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61" w:rsidRPr="005C5D31" w:rsidRDefault="00B51361" w:rsidP="005C5D31">
      <w:pPr>
        <w:shd w:val="clear" w:color="auto" w:fill="FFFFFF"/>
        <w:spacing w:after="0" w:line="240" w:lineRule="auto"/>
        <w:jc w:val="center"/>
        <w:rPr>
          <w:rFonts w:ascii="Times New Roman" w:hAnsi="Times New Roman" w:cs="Times New Roman"/>
          <w:b/>
          <w:bCs/>
          <w:color w:val="000000"/>
          <w:sz w:val="28"/>
          <w:szCs w:val="28"/>
          <w:lang w:eastAsia="ru-RU"/>
        </w:rPr>
      </w:pPr>
      <w:r w:rsidRPr="005C5D31">
        <w:rPr>
          <w:rFonts w:ascii="Times New Roman" w:hAnsi="Times New Roman" w:cs="Times New Roman"/>
          <w:b/>
          <w:bCs/>
          <w:color w:val="000000"/>
          <w:sz w:val="28"/>
          <w:szCs w:val="28"/>
          <w:lang w:eastAsia="ru-RU"/>
        </w:rPr>
        <w:t>Порядок обжалования нормативно правовых актов</w:t>
      </w:r>
    </w:p>
    <w:p w:rsidR="00B51361"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Части первая, вторая и четвертая статьи 251 подлежат применению в соответствии с их конституционно-правовым смыслом, выявленным в Постановлении Конституционного Суда РФ от 27.01.2004 N 1-П.</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251. Подача заявления об оспаривании нормативных правовых актов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Часть первая статьи 251 по своему конституционно-правовому смыслу не предполагает отказ суда, в том числе Верховного Суда РФ, в принятии заявления или возвращение заявления о признании незарегистрированного и неопубликованного в установленном порядке акта органа государственной власти, органа местного самоуправления или должностного лица противоречащим закону полностью или в части в случае, если заявитель считает, что этот акт, как содержащий обязательные правила поведения, адресованные персонально не определенному кругу лиц и рассчитанные на многократное применение, нарушает его права и свободы, гарантированные Конституцией РФ, законами и другими нормативными правовыми актами (Определение Конституционного Суда РФ от 02.03.2006 N 58-О).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применении части первой статьи 251 см. Определение Конституционного Суда РФ от 08.07.2004 N 238-О.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Норма части первой статьи 251,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признана не соответствующей Конституции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 (Постановление Конституционного Суда РФ от 18.07.2003 N 13-П).</w:t>
      </w:r>
      <w:r w:rsidRPr="00B07709">
        <w:rPr>
          <w:rFonts w:ascii="Times New Roman" w:hAnsi="Times New Roman" w:cs="Times New Roman"/>
          <w:color w:val="000000"/>
          <w:sz w:val="24"/>
          <w:szCs w:val="24"/>
          <w:lang w:eastAsia="ru-RU"/>
        </w:rPr>
        <w:br/>
        <w:t>Норма части первой, второй и четвертой статьи 251, которая наделяет суд общей юрисдикции полномочием разрешать дела об оспаривании нормативных правовых актов субъектов Российской Федерации, признана не соответствующей Конституции Российской Федерации, в той мере, в какой данная норма допускает разрешение судом общей юрисдикции дел об оспаривании конституций и уставов субъектов Российской Федерации (Постановление Конституционного Суда РФ от 18.07.2003 N 13-П).</w:t>
      </w:r>
      <w:r w:rsidRPr="00B07709">
        <w:rPr>
          <w:rFonts w:ascii="Times New Roman" w:hAnsi="Times New Roman" w:cs="Times New Roman"/>
          <w:color w:val="000000"/>
          <w:sz w:val="24"/>
          <w:szCs w:val="24"/>
          <w:lang w:eastAsia="ru-RU"/>
        </w:rPr>
        <w:b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r w:rsidRPr="00B07709">
        <w:rPr>
          <w:rFonts w:ascii="Times New Roman" w:hAnsi="Times New Roman" w:cs="Times New Roman"/>
          <w:color w:val="000000"/>
          <w:sz w:val="24"/>
          <w:szCs w:val="24"/>
          <w:lang w:eastAsia="ru-RU"/>
        </w:rPr>
        <w:br/>
        <w:t>2.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r w:rsidRPr="00B07709">
        <w:rPr>
          <w:rFonts w:ascii="Times New Roman" w:hAnsi="Times New Roman" w:cs="Times New Roman"/>
          <w:color w:val="000000"/>
          <w:sz w:val="24"/>
          <w:szCs w:val="24"/>
          <w:lang w:eastAsia="ru-RU"/>
        </w:rPr>
        <w:b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r w:rsidRPr="00B07709">
        <w:rPr>
          <w:rFonts w:ascii="Times New Roman" w:hAnsi="Times New Roman" w:cs="Times New Roman"/>
          <w:color w:val="000000"/>
          <w:sz w:val="24"/>
          <w:szCs w:val="24"/>
          <w:lang w:eastAsia="ru-RU"/>
        </w:rPr>
        <w:br/>
        <w:t>4. Заявления об оспаривании нормативных правовых актов подаются по подсудности, установленной статьями 24, 26 и 27 настоящего Кодекса. В районный суд подаются заявления об оспаривании нормативных правовых актов, не указанных в статьях 26 и 27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w:t>
      </w:r>
      <w:r w:rsidRPr="00B07709">
        <w:rPr>
          <w:rFonts w:ascii="Times New Roman" w:hAnsi="Times New Roman" w:cs="Times New Roman"/>
          <w:color w:val="000000"/>
          <w:sz w:val="24"/>
          <w:szCs w:val="24"/>
          <w:lang w:eastAsia="ru-RU"/>
        </w:rPr>
        <w:br/>
        <w:t>5. 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rsidRPr="00B07709">
        <w:rPr>
          <w:rFonts w:ascii="Times New Roman" w:hAnsi="Times New Roman" w:cs="Times New Roman"/>
          <w:color w:val="000000"/>
          <w:sz w:val="24"/>
          <w:szCs w:val="24"/>
          <w:lang w:eastAsia="ru-RU"/>
        </w:rPr>
        <w:br/>
        <w:t>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r w:rsidRPr="00B07709">
        <w:rPr>
          <w:rFonts w:ascii="Times New Roman" w:hAnsi="Times New Roman" w:cs="Times New Roman"/>
          <w:color w:val="000000"/>
          <w:sz w:val="24"/>
          <w:szCs w:val="24"/>
          <w:lang w:eastAsia="ru-RU"/>
        </w:rPr>
        <w:br/>
        <w:t>7. Подача заявления об оспаривании нормативного правового акта в суд не приостанавливает действие оспариваемого нормативного правового акта.</w:t>
      </w:r>
      <w:r w:rsidRPr="00B07709">
        <w:rPr>
          <w:rFonts w:ascii="Times New Roman" w:hAnsi="Times New Roman" w:cs="Times New Roman"/>
          <w:color w:val="000000"/>
          <w:sz w:val="24"/>
          <w:szCs w:val="24"/>
          <w:lang w:eastAsia="ru-RU"/>
        </w:rPr>
        <w:br/>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252. Рассмотрение заявлений об оспаривании нормативных правовых актов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r w:rsidRPr="00B07709">
        <w:rPr>
          <w:rFonts w:ascii="Times New Roman" w:hAnsi="Times New Roman" w:cs="Times New Roman"/>
          <w:color w:val="000000"/>
          <w:sz w:val="24"/>
          <w:szCs w:val="24"/>
          <w:lang w:eastAsia="ru-RU"/>
        </w:rPr>
        <w:b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r w:rsidRPr="00B07709">
        <w:rPr>
          <w:rFonts w:ascii="Times New Roman" w:hAnsi="Times New Roman" w:cs="Times New Roman"/>
          <w:color w:val="000000"/>
          <w:sz w:val="24"/>
          <w:szCs w:val="24"/>
          <w:lang w:eastAsia="ru-RU"/>
        </w:rPr>
        <w:br/>
        <w:t>(в ред. Федерального закона от 28.06.2009 N 128-ФЗ)</w:t>
      </w:r>
      <w:r w:rsidRPr="00B07709">
        <w:rPr>
          <w:rFonts w:ascii="Times New Roman" w:hAnsi="Times New Roman" w:cs="Times New Roman"/>
          <w:color w:val="000000"/>
          <w:sz w:val="24"/>
          <w:szCs w:val="24"/>
          <w:lang w:eastAsia="ru-RU"/>
        </w:rPr>
        <w:br/>
        <w:t>3. Отказ лица, обратившегося в суд, от своего требования не влечет за собой прекращение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Положения статьи 253 по своему конституционно-правовому смыслу в системе действующего гражданского процессуального регулирования предполагают, что суд не может прекратить производство по делу об оспаривании нормативного правового акта, признанного по решению органа государственной власти, органа местного самоуправления или должностного лица, принявшего данный нормативный правовой акт, утратившим силу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РФ, законами и иными нормативными правовыми актами (Определение Конституционного Суда РФ от 12.05.2005 N 244-О).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253. Решение суда по заявлению об оспаривании нормативного правового акта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применении частей второй и третьей статьи 253 см. определение Конституционного Суда РФ от 04.03.2004 N 73-О.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Постановлением Конституционного Суда РФ от 27.01.2004 N 1-П выявлен конституционно-правовой смысл частей второй и третьей статьи 253, а также установлено, что нормативное положение, содержащееся в частях второй и третьей статьи 253 во взаимосвязи с пунктом 2 части первой статьи 27, частями первой, второй и четвертой статьи 251 ГПК Российской Федерации, согласно которому признание нормативного правового акта противоречащим федеральному закону со дня принятия или иного указанного судом времени влечет за собой утрату силы этого нормативного правового акта или его части, - в части, относящейся к проверке нормативных правовых актов, которые в соответствии со статьей 125 Конституции Российской Федерации могут быть проверены в процедуре конституционного судопроизводства, - не имеет юридической силы с момента принятия и не подлежит применению.</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Норма части второй и третьей статьи 253, которая наделяет суд общей юрисдикции полномочием разрешать дела об оспаривании нормативных правовых актов субъектов Российской Федерации, признана не соответствующей Конституции Российской Федерации, в той мере, в какой данная норма допускает разрешение судом общей юрисдикции дел об оспаривании конституций и уставов субъектов Российской Федерации (Постановление Конституционного Суда РФ от 18.07.2003 N 13-П).</w:t>
      </w:r>
      <w:r w:rsidRPr="00B07709">
        <w:rPr>
          <w:rFonts w:ascii="Times New Roman" w:hAnsi="Times New Roman" w:cs="Times New Roman"/>
          <w:color w:val="000000"/>
          <w:sz w:val="24"/>
          <w:szCs w:val="24"/>
          <w:lang w:eastAsia="ru-RU"/>
        </w:rPr>
        <w:b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Pr="00B07709">
        <w:rPr>
          <w:rFonts w:ascii="Times New Roman" w:hAnsi="Times New Roman" w:cs="Times New Roman"/>
          <w:color w:val="000000"/>
          <w:sz w:val="24"/>
          <w:szCs w:val="24"/>
          <w:lang w:eastAsia="ru-RU"/>
        </w:rPr>
        <w:br/>
        <w:t>3. Решение суда о признании нормативного правового акта или его части недействующими вступает в законную силу по правилам, предусмотренным статьей 209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r w:rsidRPr="00B07709">
        <w:rPr>
          <w:rFonts w:ascii="Times New Roman" w:hAnsi="Times New Roman" w:cs="Times New Roman"/>
          <w:color w:val="000000"/>
          <w:sz w:val="24"/>
          <w:szCs w:val="24"/>
          <w:lang w:eastAsia="ru-RU"/>
        </w:rPr>
        <w:br/>
        <w:t>4. Решение суда о признании нормативного правового акта недействующим не может быть преодолено повторным принятием такого же акта.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см. Постановление Пленума Верховного Суда РФ от 10.02.2009 N 2.</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Глава 25. ПРОИЗВОДСТВО ПО ДЕЛАМ ОБ ОСПАРИВАНИИ</w:t>
      </w:r>
      <w:r w:rsidRPr="00B07709">
        <w:rPr>
          <w:rFonts w:ascii="Times New Roman" w:hAnsi="Times New Roman" w:cs="Times New Roman"/>
          <w:color w:val="000000"/>
          <w:sz w:val="24"/>
          <w:szCs w:val="24"/>
          <w:lang w:eastAsia="ru-RU"/>
        </w:rPr>
        <w:br/>
        <w:t>РЕШЕНИЙ, ДЕЙСТВИЙ (БЕЗДЕЙСТВИЯ) ОРГАНОВ ГОСУДАРСТВЕННОЙ</w:t>
      </w:r>
      <w:r w:rsidRPr="00B07709">
        <w:rPr>
          <w:rFonts w:ascii="Times New Roman" w:hAnsi="Times New Roman" w:cs="Times New Roman"/>
          <w:color w:val="000000"/>
          <w:sz w:val="24"/>
          <w:szCs w:val="24"/>
          <w:lang w:eastAsia="ru-RU"/>
        </w:rPr>
        <w:br/>
        <w:t>ВЛАСТИ, ОРГАНОВ МЕСТНОГО САМОУПРАВЛЕНИЯ, ДОЛЖНОСТНЫХ</w:t>
      </w:r>
      <w:r w:rsidRPr="00B07709">
        <w:rPr>
          <w:rFonts w:ascii="Times New Roman" w:hAnsi="Times New Roman" w:cs="Times New Roman"/>
          <w:color w:val="000000"/>
          <w:sz w:val="24"/>
          <w:szCs w:val="24"/>
          <w:lang w:eastAsia="ru-RU"/>
        </w:rPr>
        <w:br/>
        <w:t>ЛИЦ, ГОСУДАРСТВЕННЫХ И МУНИЦИПАЛЬНЫХ СЛУЖАЩИХ</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r w:rsidRPr="00B07709">
        <w:rPr>
          <w:rFonts w:ascii="Times New Roman" w:hAnsi="Times New Roman" w:cs="Times New Roman"/>
          <w:color w:val="000000"/>
          <w:sz w:val="24"/>
          <w:szCs w:val="24"/>
          <w:lang w:eastAsia="ru-RU"/>
        </w:rPr>
        <w:br/>
        <w:t>2. 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r w:rsidRPr="00B07709">
        <w:rPr>
          <w:rFonts w:ascii="Times New Roman" w:hAnsi="Times New Roman" w:cs="Times New Roman"/>
          <w:color w:val="000000"/>
          <w:sz w:val="24"/>
          <w:szCs w:val="24"/>
          <w:lang w:eastAsia="ru-RU"/>
        </w:rPr>
        <w:b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r w:rsidRPr="00B07709">
        <w:rPr>
          <w:rFonts w:ascii="Times New Roman" w:hAnsi="Times New Roman" w:cs="Times New Roman"/>
          <w:color w:val="000000"/>
          <w:sz w:val="24"/>
          <w:szCs w:val="24"/>
          <w:lang w:eastAsia="ru-RU"/>
        </w:rPr>
        <w:br/>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r w:rsidRPr="00B07709">
        <w:rPr>
          <w:rFonts w:ascii="Times New Roman" w:hAnsi="Times New Roman" w:cs="Times New Roman"/>
          <w:color w:val="000000"/>
          <w:sz w:val="24"/>
          <w:szCs w:val="24"/>
          <w:lang w:eastAsia="ru-RU"/>
        </w:rPr>
        <w:br/>
        <w:t>4. Суд вправе приостановить действие оспариваемого решения до вступления в законную силу решения суда.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255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r w:rsidRPr="00B07709">
        <w:rPr>
          <w:rFonts w:ascii="Times New Roman" w:hAnsi="Times New Roman" w:cs="Times New Roman"/>
          <w:color w:val="000000"/>
          <w:sz w:val="24"/>
          <w:szCs w:val="24"/>
          <w:lang w:eastAsia="ru-RU"/>
        </w:rPr>
        <w:br/>
        <w:t>нарушены права и свободы гражданина;</w:t>
      </w:r>
      <w:r w:rsidRPr="00B07709">
        <w:rPr>
          <w:rFonts w:ascii="Times New Roman" w:hAnsi="Times New Roman" w:cs="Times New Roman"/>
          <w:color w:val="000000"/>
          <w:sz w:val="24"/>
          <w:szCs w:val="24"/>
          <w:lang w:eastAsia="ru-RU"/>
        </w:rPr>
        <w:br/>
        <w:t>созданы препятствия к осуществлению гражданином его прав и свобод;</w:t>
      </w:r>
      <w:r w:rsidRPr="00B07709">
        <w:rPr>
          <w:rFonts w:ascii="Times New Roman" w:hAnsi="Times New Roman" w:cs="Times New Roman"/>
          <w:color w:val="000000"/>
          <w:sz w:val="24"/>
          <w:szCs w:val="24"/>
          <w:lang w:eastAsia="ru-RU"/>
        </w:rPr>
        <w:br/>
        <w:t>на гражданина незаконно возложена какая-либо обязанность или он незаконно привлечен к ответственности.</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256. Срок обращения с заявлением в суд</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Гражданин вправе обратиться в суд с заявлением в течение трех месяцев со дня, когда ему стало известно о нарушении его прав и свобод.</w:t>
      </w:r>
      <w:r w:rsidRPr="00B07709">
        <w:rPr>
          <w:rFonts w:ascii="Times New Roman" w:hAnsi="Times New Roman" w:cs="Times New Roman"/>
          <w:color w:val="000000"/>
          <w:sz w:val="24"/>
          <w:szCs w:val="24"/>
          <w:lang w:eastAsia="ru-RU"/>
        </w:rPr>
        <w:b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r w:rsidRPr="00B07709">
        <w:rPr>
          <w:rFonts w:ascii="Times New Roman" w:hAnsi="Times New Roman" w:cs="Times New Roman"/>
          <w:color w:val="000000"/>
          <w:sz w:val="24"/>
          <w:szCs w:val="24"/>
          <w:lang w:eastAsia="ru-RU"/>
        </w:rPr>
        <w:br/>
        <w:t>(в ред. Федерального закона от 28.06.2009 N 128-ФЗ)</w:t>
      </w:r>
      <w:r w:rsidRPr="00B07709">
        <w:rPr>
          <w:rFonts w:ascii="Times New Roman" w:hAnsi="Times New Roman" w:cs="Times New Roman"/>
          <w:color w:val="000000"/>
          <w:sz w:val="24"/>
          <w:szCs w:val="24"/>
          <w:lang w:eastAsia="ru-RU"/>
        </w:rPr>
        <w:br/>
        <w:t>2.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258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258. Решение суда и его реализация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r w:rsidRPr="00B07709">
        <w:rPr>
          <w:rFonts w:ascii="Times New Roman" w:hAnsi="Times New Roman" w:cs="Times New Roman"/>
          <w:color w:val="000000"/>
          <w:sz w:val="24"/>
          <w:szCs w:val="24"/>
          <w:lang w:eastAsia="ru-RU"/>
        </w:rPr>
        <w:br/>
        <w:t>2. 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r w:rsidRPr="00B07709">
        <w:rPr>
          <w:rFonts w:ascii="Times New Roman" w:hAnsi="Times New Roman" w:cs="Times New Roman"/>
          <w:color w:val="000000"/>
          <w:sz w:val="24"/>
          <w:szCs w:val="24"/>
          <w:lang w:eastAsia="ru-RU"/>
        </w:rPr>
        <w:br/>
        <w:t>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r w:rsidRPr="00B07709">
        <w:rPr>
          <w:rFonts w:ascii="Times New Roman" w:hAnsi="Times New Roman" w:cs="Times New Roman"/>
          <w:color w:val="000000"/>
          <w:sz w:val="24"/>
          <w:szCs w:val="24"/>
          <w:lang w:eastAsia="ru-RU"/>
        </w:rPr>
        <w:b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br/>
      </w:r>
      <w:hyperlink r:id="rId4" w:tgtFrame="_blank" w:history="1">
        <w:r w:rsidRPr="00B07709">
          <w:rPr>
            <w:rFonts w:ascii="Times New Roman" w:hAnsi="Times New Roman" w:cs="Times New Roman"/>
            <w:b/>
            <w:bCs/>
            <w:color w:val="3366FF"/>
            <w:sz w:val="24"/>
            <w:szCs w:val="24"/>
            <w:u w:val="single"/>
            <w:lang w:eastAsia="ru-RU"/>
          </w:rPr>
          <w:t>Арбитражный процессуальный кодекс Российской Федерации</w:t>
        </w:r>
      </w:hyperlink>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Глава 23. РАССМОТРЕНИЕ ДЕЛ ОБ ОСПАРИВАНИИ</w:t>
      </w:r>
      <w:r w:rsidRPr="00B07709">
        <w:rPr>
          <w:rFonts w:ascii="Times New Roman" w:hAnsi="Times New Roman" w:cs="Times New Roman"/>
          <w:color w:val="000000"/>
          <w:sz w:val="24"/>
          <w:szCs w:val="24"/>
          <w:lang w:eastAsia="ru-RU"/>
        </w:rPr>
        <w:br/>
        <w:t>НОРМАТИВНЫХ ПРАВОВЫХ АКТОВ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191. Порядок рассмотрения дел об оспаривании нормативных правовых актов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r w:rsidRPr="00B07709">
        <w:rPr>
          <w:rFonts w:ascii="Times New Roman" w:hAnsi="Times New Roman" w:cs="Times New Roman"/>
          <w:color w:val="000000"/>
          <w:sz w:val="24"/>
          <w:szCs w:val="24"/>
          <w:lang w:eastAsia="ru-RU"/>
        </w:rPr>
        <w:b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r w:rsidRPr="00B07709">
        <w:rPr>
          <w:rFonts w:ascii="Times New Roman" w:hAnsi="Times New Roman" w:cs="Times New Roman"/>
          <w:color w:val="000000"/>
          <w:sz w:val="24"/>
          <w:szCs w:val="24"/>
          <w:lang w:eastAsia="ru-RU"/>
        </w:rPr>
        <w:br/>
        <w:t>3.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Положения статьи 192 АПК РФ во взаимосвязи с пунктом 1 части 1 статьи 150 и частью 5 статьи 195 данного Кодекса - по их конституционно-правовому смыслу в системе действующего арбитражного процессуального регулирования - предполагают, что суд не может прекратить производство по делу об оспаривании нормативного правового акта в случае, когда данный нормативный правовой акт решением принявшего его органа государственной власти, органа местного самоуправления или должностного лица признан утратившим силу либо в случае, когда срок действия этого нормативного правового акта истек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РФ, законами и иными нормативными правовыми актами (Определение Конституционного Суда РФ от 12.07.2006 N 182-О).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192. Право на обращение в арбитражный суд с заявлением о признании нормативного правового акта недействующим</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rsidRPr="00B07709">
        <w:rPr>
          <w:rFonts w:ascii="Times New Roman" w:hAnsi="Times New Roman" w:cs="Times New Roman"/>
          <w:color w:val="000000"/>
          <w:sz w:val="24"/>
          <w:szCs w:val="24"/>
          <w:lang w:eastAsia="ru-RU"/>
        </w:rPr>
        <w:br/>
        <w:t>2. 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r w:rsidRPr="00B07709">
        <w:rPr>
          <w:rFonts w:ascii="Times New Roman" w:hAnsi="Times New Roman" w:cs="Times New Roman"/>
          <w:color w:val="000000"/>
          <w:sz w:val="24"/>
          <w:szCs w:val="24"/>
          <w:lang w:eastAsia="ru-RU"/>
        </w:rPr>
        <w:b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193. Требования к заявлению о признании нормативного правового акта недействующим</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r w:rsidRPr="00B07709">
        <w:rPr>
          <w:rFonts w:ascii="Times New Roman" w:hAnsi="Times New Roman" w:cs="Times New Roman"/>
          <w:color w:val="000000"/>
          <w:sz w:val="24"/>
          <w:szCs w:val="24"/>
          <w:lang w:eastAsia="ru-RU"/>
        </w:rPr>
        <w:br/>
        <w:t>В заявлении должны быть также указаны:</w:t>
      </w:r>
      <w:r w:rsidRPr="00B07709">
        <w:rPr>
          <w:rFonts w:ascii="Times New Roman" w:hAnsi="Times New Roman" w:cs="Times New Roman"/>
          <w:color w:val="000000"/>
          <w:sz w:val="24"/>
          <w:szCs w:val="24"/>
          <w:lang w:eastAsia="ru-RU"/>
        </w:rPr>
        <w:br/>
        <w:t>1) 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r w:rsidRPr="00B07709">
        <w:rPr>
          <w:rFonts w:ascii="Times New Roman" w:hAnsi="Times New Roman" w:cs="Times New Roman"/>
          <w:color w:val="000000"/>
          <w:sz w:val="24"/>
          <w:szCs w:val="24"/>
          <w:lang w:eastAsia="ru-RU"/>
        </w:rPr>
        <w:br/>
        <w:t>2) название, номер, дата принятия, источник опубликования и иные данные об оспариваемом нормативном правовом акте;</w:t>
      </w:r>
      <w:r w:rsidRPr="00B07709">
        <w:rPr>
          <w:rFonts w:ascii="Times New Roman" w:hAnsi="Times New Roman" w:cs="Times New Roman"/>
          <w:color w:val="000000"/>
          <w:sz w:val="24"/>
          <w:szCs w:val="24"/>
          <w:lang w:eastAsia="ru-RU"/>
        </w:rPr>
        <w:br/>
        <w:t>3) права и законные интересы заявителя, которые, по его мнению, нарушаются этим оспариваемым актом или его отдельными положениями;</w:t>
      </w:r>
      <w:r w:rsidRPr="00B07709">
        <w:rPr>
          <w:rFonts w:ascii="Times New Roman" w:hAnsi="Times New Roman" w:cs="Times New Roman"/>
          <w:color w:val="000000"/>
          <w:sz w:val="24"/>
          <w:szCs w:val="24"/>
          <w:lang w:eastAsia="ru-RU"/>
        </w:rPr>
        <w:b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r w:rsidRPr="00B07709">
        <w:rPr>
          <w:rFonts w:ascii="Times New Roman" w:hAnsi="Times New Roman" w:cs="Times New Roman"/>
          <w:color w:val="000000"/>
          <w:sz w:val="24"/>
          <w:szCs w:val="24"/>
          <w:lang w:eastAsia="ru-RU"/>
        </w:rPr>
        <w:br/>
        <w:t>5) требование заявителя о признании оспариваемого акта недействующим;</w:t>
      </w:r>
      <w:r w:rsidRPr="00B07709">
        <w:rPr>
          <w:rFonts w:ascii="Times New Roman" w:hAnsi="Times New Roman" w:cs="Times New Roman"/>
          <w:color w:val="000000"/>
          <w:sz w:val="24"/>
          <w:szCs w:val="24"/>
          <w:lang w:eastAsia="ru-RU"/>
        </w:rPr>
        <w:br/>
        <w:t>6) перечень прилагаемых документов.</w:t>
      </w:r>
      <w:r w:rsidRPr="00B07709">
        <w:rPr>
          <w:rFonts w:ascii="Times New Roman" w:hAnsi="Times New Roman" w:cs="Times New Roman"/>
          <w:color w:val="000000"/>
          <w:sz w:val="24"/>
          <w:szCs w:val="24"/>
          <w:lang w:eastAsia="ru-RU"/>
        </w:rPr>
        <w:br/>
        <w:t>2. К заявлению прилагаются документы, указанные в пунктах 1 - 5 статьи 126 настоящего Кодекса, а также текст оспариваемого нормативного правового акта.</w:t>
      </w:r>
      <w:r w:rsidRPr="00B07709">
        <w:rPr>
          <w:rFonts w:ascii="Times New Roman" w:hAnsi="Times New Roman" w:cs="Times New Roman"/>
          <w:color w:val="000000"/>
          <w:sz w:val="24"/>
          <w:szCs w:val="24"/>
          <w:lang w:eastAsia="ru-RU"/>
        </w:rPr>
        <w:br/>
        <w:t>3. Подача заявления в арбитражный суд не приостанавливает действие оспариваемого нормативного правового акта.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194. Судебное разбирательство по делам об оспаривании нормативных правовых актов</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r w:rsidRPr="00B07709">
        <w:rPr>
          <w:rFonts w:ascii="Times New Roman" w:hAnsi="Times New Roman" w:cs="Times New Roman"/>
          <w:color w:val="000000"/>
          <w:sz w:val="24"/>
          <w:szCs w:val="24"/>
          <w:lang w:eastAsia="ru-RU"/>
        </w:rPr>
        <w:br/>
        <w:t>(в ред. Федерального закона от 30.04.2010 N 69-ФЗ)</w:t>
      </w:r>
      <w:r w:rsidRPr="00B07709">
        <w:rPr>
          <w:rFonts w:ascii="Times New Roman" w:hAnsi="Times New Roman" w:cs="Times New Roman"/>
          <w:color w:val="000000"/>
          <w:sz w:val="24"/>
          <w:szCs w:val="24"/>
          <w:lang w:eastAsia="ru-RU"/>
        </w:rPr>
        <w:br/>
        <w:t>2.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r w:rsidRPr="00B07709">
        <w:rPr>
          <w:rFonts w:ascii="Times New Roman" w:hAnsi="Times New Roman" w:cs="Times New Roman"/>
          <w:color w:val="000000"/>
          <w:sz w:val="24"/>
          <w:szCs w:val="24"/>
          <w:lang w:eastAsia="ru-RU"/>
        </w:rPr>
        <w:br/>
        <w:t>3.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r w:rsidRPr="00B07709">
        <w:rPr>
          <w:rFonts w:ascii="Times New Roman" w:hAnsi="Times New Roman" w:cs="Times New Roman"/>
          <w:color w:val="000000"/>
          <w:sz w:val="24"/>
          <w:szCs w:val="24"/>
          <w:lang w:eastAsia="ru-RU"/>
        </w:rPr>
        <w:br/>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r w:rsidRPr="00B07709">
        <w:rPr>
          <w:rFonts w:ascii="Times New Roman" w:hAnsi="Times New Roman" w:cs="Times New Roman"/>
          <w:color w:val="000000"/>
          <w:sz w:val="24"/>
          <w:szCs w:val="24"/>
          <w:lang w:eastAsia="ru-RU"/>
        </w:rPr>
        <w:br/>
        <w:t>4.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r w:rsidRPr="00B07709">
        <w:rPr>
          <w:rFonts w:ascii="Times New Roman" w:hAnsi="Times New Roman" w:cs="Times New Roman"/>
          <w:color w:val="000000"/>
          <w:sz w:val="24"/>
          <w:szCs w:val="24"/>
          <w:lang w:eastAsia="ru-RU"/>
        </w:rPr>
        <w:br/>
        <w:t>5.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r w:rsidRPr="00B07709">
        <w:rPr>
          <w:rFonts w:ascii="Times New Roman" w:hAnsi="Times New Roman" w:cs="Times New Roman"/>
          <w:color w:val="000000"/>
          <w:sz w:val="24"/>
          <w:szCs w:val="24"/>
          <w:lang w:eastAsia="ru-RU"/>
        </w:rPr>
        <w:br/>
        <w:t>6.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r w:rsidRPr="00B07709">
        <w:rPr>
          <w:rFonts w:ascii="Times New Roman" w:hAnsi="Times New Roman" w:cs="Times New Roman"/>
          <w:color w:val="000000"/>
          <w:sz w:val="24"/>
          <w:szCs w:val="24"/>
          <w:lang w:eastAsia="ru-RU"/>
        </w:rPr>
        <w:br/>
        <w:t>7. В случае,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r w:rsidRPr="00B07709">
        <w:rPr>
          <w:rFonts w:ascii="Times New Roman" w:hAnsi="Times New Roman" w:cs="Times New Roman"/>
          <w:color w:val="000000"/>
          <w:sz w:val="24"/>
          <w:szCs w:val="24"/>
          <w:lang w:eastAsia="ru-RU"/>
        </w:rPr>
        <w:br/>
        <w:t>8.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195. Решение суда по делу об оспаривании нормативного правового акта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Решение по делу об оспаривании нормативного правового акта принимается арбитражным судом по правилам, установленным в главе 20 настоящего Кодекса.</w:t>
      </w:r>
      <w:r w:rsidRPr="00B07709">
        <w:rPr>
          <w:rFonts w:ascii="Times New Roman" w:hAnsi="Times New Roman" w:cs="Times New Roman"/>
          <w:color w:val="000000"/>
          <w:sz w:val="24"/>
          <w:szCs w:val="24"/>
          <w:lang w:eastAsia="ru-RU"/>
        </w:rPr>
        <w:br/>
        <w:t>2. По результатам рассмотрения дела об оспаривании нормативного правового акта арбитражный суд принимает одно из решений:</w:t>
      </w:r>
      <w:r w:rsidRPr="00B07709">
        <w:rPr>
          <w:rFonts w:ascii="Times New Roman" w:hAnsi="Times New Roman" w:cs="Times New Roman"/>
          <w:color w:val="000000"/>
          <w:sz w:val="24"/>
          <w:szCs w:val="24"/>
          <w:lang w:eastAsia="ru-RU"/>
        </w:rPr>
        <w:b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r w:rsidRPr="00B07709">
        <w:rPr>
          <w:rFonts w:ascii="Times New Roman" w:hAnsi="Times New Roman" w:cs="Times New Roman"/>
          <w:color w:val="000000"/>
          <w:sz w:val="24"/>
          <w:szCs w:val="24"/>
          <w:lang w:eastAsia="ru-RU"/>
        </w:rPr>
        <w:b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r w:rsidRPr="00B07709">
        <w:rPr>
          <w:rFonts w:ascii="Times New Roman" w:hAnsi="Times New Roman" w:cs="Times New Roman"/>
          <w:color w:val="000000"/>
          <w:sz w:val="24"/>
          <w:szCs w:val="24"/>
          <w:lang w:eastAsia="ru-RU"/>
        </w:rPr>
        <w:br/>
        <w:t>3. В резолютивной части решения по делу об оспаривании нормативного правового акта должны содержаться:</w:t>
      </w:r>
      <w:r w:rsidRPr="00B07709">
        <w:rPr>
          <w:rFonts w:ascii="Times New Roman" w:hAnsi="Times New Roman" w:cs="Times New Roman"/>
          <w:color w:val="000000"/>
          <w:sz w:val="24"/>
          <w:szCs w:val="24"/>
          <w:lang w:eastAsia="ru-RU"/>
        </w:rPr>
        <w:br/>
        <w:t>1) наименование органа или лица, которые приняли оспариваемый акт, его название, номер, дата принятия акта;</w:t>
      </w:r>
      <w:r w:rsidRPr="00B07709">
        <w:rPr>
          <w:rFonts w:ascii="Times New Roman" w:hAnsi="Times New Roman" w:cs="Times New Roman"/>
          <w:color w:val="000000"/>
          <w:sz w:val="24"/>
          <w:szCs w:val="24"/>
          <w:lang w:eastAsia="ru-RU"/>
        </w:rPr>
        <w:br/>
        <w:t>2) название нормативного правового акта, который имеет большую юридическую силу и на соответствие которому проверен оспариваемый акт;</w:t>
      </w:r>
      <w:r w:rsidRPr="00B07709">
        <w:rPr>
          <w:rFonts w:ascii="Times New Roman" w:hAnsi="Times New Roman" w:cs="Times New Roman"/>
          <w:color w:val="000000"/>
          <w:sz w:val="24"/>
          <w:szCs w:val="24"/>
          <w:lang w:eastAsia="ru-RU"/>
        </w:rPr>
        <w:b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r w:rsidRPr="00B07709">
        <w:rPr>
          <w:rFonts w:ascii="Times New Roman" w:hAnsi="Times New Roman" w:cs="Times New Roman"/>
          <w:color w:val="000000"/>
          <w:sz w:val="24"/>
          <w:szCs w:val="24"/>
          <w:lang w:eastAsia="ru-RU"/>
        </w:rPr>
        <w:br/>
        <w:t>4. Решение арбитражного суда по делу об оспаривании нормативного правового акта вступает в законную силу немедленно после его принятия.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Положения части 5 статьи 195 АПК РФ во взаимосвязи с пунктом 1 части 1 статьи 150 и статьей 192 данного Кодекса - по их конституционно-правовому смыслу в системе действующего арбитражного процессуального регулирования - предполагают, что суд не может прекратить производство по делу об оспаривании нормативного правового акта в случае, когда данный нормативный правовой акт решением принявшего его органа государственной власти, органа местного самоуправления или должностного лица признан утратившим силу либо в случае, когда срок действия этого нормативного правового акта истек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РФ, законами и иными нормативными правовыми актами (Определение Конституционного Суда РФ от 12.07.2006 N 182-О).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5.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r w:rsidRPr="00B07709">
        <w:rPr>
          <w:rFonts w:ascii="Times New Roman" w:hAnsi="Times New Roman" w:cs="Times New Roman"/>
          <w:color w:val="000000"/>
          <w:sz w:val="24"/>
          <w:szCs w:val="24"/>
          <w:lang w:eastAsia="ru-RU"/>
        </w:rPr>
        <w:br/>
        <w:t>6. Копии решения арбитражного суда в срок, не превышающий десяти дней со дня его принятия, направляются лицам, участвующим в деле, в арбитражные суды в Российской Федерации, Конституционный Суд Российской Федерации, Верховный Суд Российской Федерации, Президенту Российской Федерации, в Правительство Российской Федерации, Генеральному прокурору Российской Федерации, Уполномоченному по правам человека в Российской Федерации, в Министерство юстиции Российской Федерации. Копии решения могут быть направлены также в иные органы и иным лицам.</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Постановлением Конституционного Суда РФ от 17.01.2008 N 1-П часть 7 статьи 195 данного документа признана не противоречащей Конституции РФ в части, не допускающей обжалование в кассационном порядке решений и определений ВАС РФ, вынесенных им в качестве суда первой инстанции, по делам об оспаривании нормативных правовых актов Президента РФ, Правительства РФ, федеральных органов исполнительной власти, затрагивающих права и законные интересы лиц в сфере предпринимательской и иной экономической деятельности.</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7.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196. Опубликование решения арбитражного суда по делу об оспаривании нормативного правового акта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r w:rsidRPr="00B07709">
        <w:rPr>
          <w:rFonts w:ascii="Times New Roman" w:hAnsi="Times New Roman" w:cs="Times New Roman"/>
          <w:color w:val="000000"/>
          <w:sz w:val="24"/>
          <w:szCs w:val="24"/>
          <w:lang w:eastAsia="ru-RU"/>
        </w:rPr>
        <w:br/>
        <w:t>2.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Глава 24. РАССМОТРЕНИЕ ДЕЛ ОБ ОСПАРИВАНИИ</w:t>
      </w:r>
      <w:r w:rsidRPr="00B07709">
        <w:rPr>
          <w:rFonts w:ascii="Times New Roman" w:hAnsi="Times New Roman" w:cs="Times New Roman"/>
          <w:color w:val="000000"/>
          <w:sz w:val="24"/>
          <w:szCs w:val="24"/>
          <w:lang w:eastAsia="ru-RU"/>
        </w:rPr>
        <w:br/>
        <w:t>НЕНОРМАТИВНЫХ ПРАВОВЫХ АКТОВ, РЕШЕНИЙ И ДЕЙСТВИЙ</w:t>
      </w:r>
      <w:r w:rsidRPr="00B07709">
        <w:rPr>
          <w:rFonts w:ascii="Times New Roman" w:hAnsi="Times New Roman" w:cs="Times New Roman"/>
          <w:color w:val="000000"/>
          <w:sz w:val="24"/>
          <w:szCs w:val="24"/>
          <w:lang w:eastAsia="ru-RU"/>
        </w:rPr>
        <w:br/>
        <w:t>(БЕЗДЕЙСТВИЯ) ГОСУДАРСТВЕННЫХ ОРГАНОВ, ОРГАНОВ МЕСТНОГО</w:t>
      </w:r>
      <w:r w:rsidRPr="00B07709">
        <w:rPr>
          <w:rFonts w:ascii="Times New Roman" w:hAnsi="Times New Roman" w:cs="Times New Roman"/>
          <w:color w:val="000000"/>
          <w:sz w:val="24"/>
          <w:szCs w:val="24"/>
          <w:lang w:eastAsia="ru-RU"/>
        </w:rPr>
        <w:br/>
        <w:t>САМОУПРАВЛЕНИЯ, ИНЫХ ОРГАНОВ, ДОЛЖНОСТНЫХ ЛИЦ</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r w:rsidRPr="00B07709">
        <w:rPr>
          <w:rFonts w:ascii="Times New Roman" w:hAnsi="Times New Roman" w:cs="Times New Roman"/>
          <w:color w:val="000000"/>
          <w:sz w:val="24"/>
          <w:szCs w:val="24"/>
          <w:lang w:eastAsia="ru-RU"/>
        </w:rPr>
        <w:br/>
        <w:t>2. 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конституционно-правовом смысле и применении части 1 статьи 198 см. Определения Конституционного Суда РФ от 20.11.2003 N 449-О и от 04.12.2003 N 418-О.</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Pr="00B07709">
        <w:rPr>
          <w:rFonts w:ascii="Times New Roman" w:hAnsi="Times New Roman" w:cs="Times New Roman"/>
          <w:color w:val="000000"/>
          <w:sz w:val="24"/>
          <w:szCs w:val="24"/>
          <w:lang w:eastAsia="ru-RU"/>
        </w:rPr>
        <w:br/>
        <w:t>2. 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Pr="00B07709">
        <w:rPr>
          <w:rFonts w:ascii="Times New Roman" w:hAnsi="Times New Roman" w:cs="Times New Roman"/>
          <w:color w:val="000000"/>
          <w:sz w:val="24"/>
          <w:szCs w:val="24"/>
          <w:lang w:eastAsia="ru-RU"/>
        </w:rPr>
        <w:b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r w:rsidRPr="00B07709">
        <w:rPr>
          <w:rFonts w:ascii="Times New Roman" w:hAnsi="Times New Roman" w:cs="Times New Roman"/>
          <w:color w:val="000000"/>
          <w:sz w:val="24"/>
          <w:szCs w:val="24"/>
          <w:lang w:eastAsia="ru-RU"/>
        </w:rPr>
        <w:b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199. Требования к заявлению о признании ненормативного правового акта недействительным, решений и действий (бездействия) незаконными</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r w:rsidRPr="00B07709">
        <w:rPr>
          <w:rFonts w:ascii="Times New Roman" w:hAnsi="Times New Roman" w:cs="Times New Roman"/>
          <w:color w:val="000000"/>
          <w:sz w:val="24"/>
          <w:szCs w:val="24"/>
          <w:lang w:eastAsia="ru-RU"/>
        </w:rPr>
        <w:br/>
        <w:t>В заявлении должны быть также указаны:</w:t>
      </w:r>
      <w:r w:rsidRPr="00B07709">
        <w:rPr>
          <w:rFonts w:ascii="Times New Roman" w:hAnsi="Times New Roman" w:cs="Times New Roman"/>
          <w:color w:val="000000"/>
          <w:sz w:val="24"/>
          <w:szCs w:val="24"/>
          <w:lang w:eastAsia="ru-RU"/>
        </w:rPr>
        <w:br/>
        <w:t>1) наименование органа или лица, которые приняли оспариваемый акт, решение, совершили оспариваемые действия (бездействие);</w:t>
      </w:r>
      <w:r w:rsidRPr="00B07709">
        <w:rPr>
          <w:rFonts w:ascii="Times New Roman" w:hAnsi="Times New Roman" w:cs="Times New Roman"/>
          <w:color w:val="000000"/>
          <w:sz w:val="24"/>
          <w:szCs w:val="24"/>
          <w:lang w:eastAsia="ru-RU"/>
        </w:rPr>
        <w:br/>
        <w:t>2) название, номер, дата принятия оспариваемого акта, решения, время совершения действий;</w:t>
      </w:r>
      <w:r w:rsidRPr="00B07709">
        <w:rPr>
          <w:rFonts w:ascii="Times New Roman" w:hAnsi="Times New Roman" w:cs="Times New Roman"/>
          <w:color w:val="000000"/>
          <w:sz w:val="24"/>
          <w:szCs w:val="24"/>
          <w:lang w:eastAsia="ru-RU"/>
        </w:rPr>
        <w:br/>
        <w:t>3) права и законные интересы, которые, по мнению заявителя, нарушаются оспариваемым актом, решением и действием (бездействием);</w:t>
      </w:r>
      <w:r w:rsidRPr="00B07709">
        <w:rPr>
          <w:rFonts w:ascii="Times New Roman" w:hAnsi="Times New Roman" w:cs="Times New Roman"/>
          <w:color w:val="000000"/>
          <w:sz w:val="24"/>
          <w:szCs w:val="24"/>
          <w:lang w:eastAsia="ru-RU"/>
        </w:rPr>
        <w:br/>
        <w:t>4) законы и иные нормативные правовые акты, которым, по мнению заявителя, не соответствуют оспариваемый акт, решение и действие (бездействие);</w:t>
      </w:r>
      <w:r w:rsidRPr="00B07709">
        <w:rPr>
          <w:rFonts w:ascii="Times New Roman" w:hAnsi="Times New Roman" w:cs="Times New Roman"/>
          <w:color w:val="000000"/>
          <w:sz w:val="24"/>
          <w:szCs w:val="24"/>
          <w:lang w:eastAsia="ru-RU"/>
        </w:rPr>
        <w:br/>
        <w:t>5) требование заявителя о признании ненормативного правового акта недействительным, решений и действий (бездействия) незаконными.</w:t>
      </w:r>
      <w:r w:rsidRPr="00B07709">
        <w:rPr>
          <w:rFonts w:ascii="Times New Roman" w:hAnsi="Times New Roman" w:cs="Times New Roman"/>
          <w:color w:val="000000"/>
          <w:sz w:val="24"/>
          <w:szCs w:val="24"/>
          <w:lang w:eastAsia="ru-RU"/>
        </w:rPr>
        <w:b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r w:rsidRPr="00B07709">
        <w:rPr>
          <w:rFonts w:ascii="Times New Roman" w:hAnsi="Times New Roman" w:cs="Times New Roman"/>
          <w:color w:val="000000"/>
          <w:sz w:val="24"/>
          <w:szCs w:val="24"/>
          <w:lang w:eastAsia="ru-RU"/>
        </w:rPr>
        <w:br/>
        <w:t>(в ред. Федерального закона от 02.10.2007 N 225-ФЗ)</w:t>
      </w:r>
      <w:r w:rsidRPr="00B07709">
        <w:rPr>
          <w:rFonts w:ascii="Times New Roman" w:hAnsi="Times New Roman" w:cs="Times New Roman"/>
          <w:color w:val="000000"/>
          <w:sz w:val="24"/>
          <w:szCs w:val="24"/>
          <w:lang w:eastAsia="ru-RU"/>
        </w:rPr>
        <w:br/>
        <w:t>2. К заявлению прилагаются документы, указанные в статье 126 настоящего Кодекса, а также текст оспариваемого акта, решения.</w:t>
      </w:r>
      <w:r w:rsidRPr="00B07709">
        <w:rPr>
          <w:rFonts w:ascii="Times New Roman" w:hAnsi="Times New Roman" w:cs="Times New Roman"/>
          <w:color w:val="000000"/>
          <w:sz w:val="24"/>
          <w:szCs w:val="24"/>
          <w:lang w:eastAsia="ru-RU"/>
        </w:rPr>
        <w:b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r w:rsidRPr="00B07709">
        <w:rPr>
          <w:rFonts w:ascii="Times New Roman" w:hAnsi="Times New Roman" w:cs="Times New Roman"/>
          <w:color w:val="000000"/>
          <w:sz w:val="24"/>
          <w:szCs w:val="24"/>
          <w:lang w:eastAsia="ru-RU"/>
        </w:rPr>
        <w:br/>
        <w:t>(в ред. Федерального закона от 02.10.2007 N 225-ФЗ)</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некоторых вопросах, связанных с применением части 3 статьи 199 см. Информационное письмо Президиума ВАС РФ от 13.08.2004 N 83.</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3. По ходатайству заявителя арбитражный суд может приостановить действие оспариваемого акта, решения.</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200.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r w:rsidRPr="00B07709">
        <w:rPr>
          <w:rFonts w:ascii="Times New Roman" w:hAnsi="Times New Roman" w:cs="Times New Roman"/>
          <w:color w:val="000000"/>
          <w:sz w:val="24"/>
          <w:szCs w:val="24"/>
          <w:lang w:eastAsia="ru-RU"/>
        </w:rPr>
        <w:br/>
        <w:t>(в ред. Федерального закона от 30.04.2010 N 69-ФЗ)</w:t>
      </w:r>
      <w:r w:rsidRPr="00B07709">
        <w:rPr>
          <w:rFonts w:ascii="Times New Roman" w:hAnsi="Times New Roman" w:cs="Times New Roman"/>
          <w:color w:val="000000"/>
          <w:sz w:val="24"/>
          <w:szCs w:val="24"/>
          <w:lang w:eastAsia="ru-RU"/>
        </w:rPr>
        <w:b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r w:rsidRPr="00B07709">
        <w:rPr>
          <w:rFonts w:ascii="Times New Roman" w:hAnsi="Times New Roman" w:cs="Times New Roman"/>
          <w:color w:val="000000"/>
          <w:sz w:val="24"/>
          <w:szCs w:val="24"/>
          <w:lang w:eastAsia="ru-RU"/>
        </w:rPr>
        <w:br/>
        <w:t>(в ред. Федерального закона от 02.10.2007 N 225-ФЗ)</w:t>
      </w:r>
      <w:r w:rsidRPr="00B07709">
        <w:rPr>
          <w:rFonts w:ascii="Times New Roman" w:hAnsi="Times New Roman" w:cs="Times New Roman"/>
          <w:color w:val="000000"/>
          <w:sz w:val="24"/>
          <w:szCs w:val="24"/>
          <w:lang w:eastAsia="ru-RU"/>
        </w:rPr>
        <w:b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r w:rsidRPr="00B07709">
        <w:rPr>
          <w:rFonts w:ascii="Times New Roman" w:hAnsi="Times New Roman" w:cs="Times New Roman"/>
          <w:color w:val="000000"/>
          <w:sz w:val="24"/>
          <w:szCs w:val="24"/>
          <w:lang w:eastAsia="ru-RU"/>
        </w:rPr>
        <w:br/>
        <w:t>3.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В соответствии с конституционно-правовым смыслом, выявленном в Определении Конституционного Суда РФ от 12.07.2006 N 267-О, часть 4 статьи 200 Арбитражного процессуального кодекса Российской Федерации предполагает, что налогоплательщик вправе предоставить, а арбитражные суды обязаны исследовать документы, которые являются основанием получения налогового вычета, независимо от того, были ли эти документы истребованы и исследованы налоговым органом при решении вопроса о привлечении налогоплательщика к налоговой ответственности и предоставлении налогового вычета.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4. 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r w:rsidRPr="00B07709">
        <w:rPr>
          <w:rFonts w:ascii="Times New Roman" w:hAnsi="Times New Roman" w:cs="Times New Roman"/>
          <w:color w:val="000000"/>
          <w:sz w:val="24"/>
          <w:szCs w:val="24"/>
          <w:lang w:eastAsia="ru-RU"/>
        </w:rPr>
        <w:b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r w:rsidRPr="00B07709">
        <w:rPr>
          <w:rFonts w:ascii="Times New Roman" w:hAnsi="Times New Roman" w:cs="Times New Roman"/>
          <w:color w:val="000000"/>
          <w:sz w:val="24"/>
          <w:szCs w:val="24"/>
          <w:lang w:eastAsia="ru-RU"/>
        </w:rPr>
        <w:b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Статья 201.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1. Решение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принимается арбитражным судом по правилам, установленным в главе 20 настоящего Кодекса.</w:t>
      </w:r>
      <w:r w:rsidRPr="00B07709">
        <w:rPr>
          <w:rFonts w:ascii="Times New Roman" w:hAnsi="Times New Roman" w:cs="Times New Roman"/>
          <w:color w:val="000000"/>
          <w:sz w:val="24"/>
          <w:szCs w:val="24"/>
          <w:lang w:eastAsia="ru-RU"/>
        </w:rPr>
        <w:br/>
        <w:t>2. 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r w:rsidRPr="00B07709">
        <w:rPr>
          <w:rFonts w:ascii="Times New Roman" w:hAnsi="Times New Roman" w:cs="Times New Roman"/>
          <w:color w:val="000000"/>
          <w:sz w:val="24"/>
          <w:szCs w:val="24"/>
          <w:lang w:eastAsia="ru-RU"/>
        </w:rPr>
        <w:br/>
        <w:t>3. В случае,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r w:rsidRPr="00B07709">
        <w:rPr>
          <w:rFonts w:ascii="Times New Roman" w:hAnsi="Times New Roman" w:cs="Times New Roman"/>
          <w:color w:val="000000"/>
          <w:sz w:val="24"/>
          <w:szCs w:val="24"/>
          <w:lang w:eastAsia="ru-RU"/>
        </w:rPr>
        <w:br/>
        <w:t>4. 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r w:rsidRPr="00B07709">
        <w:rPr>
          <w:rFonts w:ascii="Times New Roman" w:hAnsi="Times New Roman" w:cs="Times New Roman"/>
          <w:color w:val="000000"/>
          <w:sz w:val="24"/>
          <w:szCs w:val="24"/>
          <w:lang w:eastAsia="ru-RU"/>
        </w:rPr>
        <w:br/>
        <w:t>1) наименование органа или лица, принявших оспариваемый акт, решение; название, номер, дата принятия оспариваемого акта, решения;</w:t>
      </w:r>
      <w:r w:rsidRPr="00B07709">
        <w:rPr>
          <w:rFonts w:ascii="Times New Roman" w:hAnsi="Times New Roman" w:cs="Times New Roman"/>
          <w:color w:val="000000"/>
          <w:sz w:val="24"/>
          <w:szCs w:val="24"/>
          <w:lang w:eastAsia="ru-RU"/>
        </w:rPr>
        <w:br/>
        <w:t>2) название закона или иного нормативного правового акта, на соответствие которому проверены оспариваемый акт, решение;</w:t>
      </w:r>
      <w:r w:rsidRPr="00B07709">
        <w:rPr>
          <w:rFonts w:ascii="Times New Roman" w:hAnsi="Times New Roman" w:cs="Times New Roman"/>
          <w:color w:val="000000"/>
          <w:sz w:val="24"/>
          <w:szCs w:val="24"/>
          <w:lang w:eastAsia="ru-RU"/>
        </w:rPr>
        <w:b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r w:rsidRPr="00B07709">
        <w:rPr>
          <w:rFonts w:ascii="Times New Roman" w:hAnsi="Times New Roman" w:cs="Times New Roman"/>
          <w:color w:val="000000"/>
          <w:sz w:val="24"/>
          <w:szCs w:val="24"/>
          <w:lang w:eastAsia="ru-RU"/>
        </w:rPr>
        <w:br/>
        <w:t>5. 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об отказе в совершении действий, в принятии решений должны содержаться:</w:t>
      </w:r>
      <w:r w:rsidRPr="00B07709">
        <w:rPr>
          <w:rFonts w:ascii="Times New Roman" w:hAnsi="Times New Roman" w:cs="Times New Roman"/>
          <w:color w:val="000000"/>
          <w:sz w:val="24"/>
          <w:szCs w:val="24"/>
          <w:lang w:eastAsia="ru-RU"/>
        </w:rPr>
        <w:b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r w:rsidRPr="00B07709">
        <w:rPr>
          <w:rFonts w:ascii="Times New Roman" w:hAnsi="Times New Roman" w:cs="Times New Roman"/>
          <w:color w:val="000000"/>
          <w:sz w:val="24"/>
          <w:szCs w:val="24"/>
          <w:lang w:eastAsia="ru-RU"/>
        </w:rPr>
        <w:br/>
        <w:t>2) название закона или иного нормативного правового акта, на соответствие которым проверены оспариваемые действия (бездействие), решения;</w:t>
      </w:r>
      <w:r w:rsidRPr="00B07709">
        <w:rPr>
          <w:rFonts w:ascii="Times New Roman" w:hAnsi="Times New Roman" w:cs="Times New Roman"/>
          <w:color w:val="000000"/>
          <w:sz w:val="24"/>
          <w:szCs w:val="24"/>
          <w:lang w:eastAsia="ru-RU"/>
        </w:rPr>
        <w:br/>
        <w:t>3) 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r w:rsidRPr="00B07709">
        <w:rPr>
          <w:rFonts w:ascii="Times New Roman" w:hAnsi="Times New Roman" w:cs="Times New Roman"/>
          <w:color w:val="000000"/>
          <w:sz w:val="24"/>
          <w:szCs w:val="24"/>
          <w:lang w:eastAsia="ru-RU"/>
        </w:rPr>
        <w:b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О некоторых вопросах применения части 7 статьи 201 см. информационное письмо Президиума ВАС РФ от 24.07.2003 N 73.</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7. 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r w:rsidRPr="00B07709">
        <w:rPr>
          <w:rFonts w:ascii="Times New Roman" w:hAnsi="Times New Roman" w:cs="Times New Roman"/>
          <w:color w:val="000000"/>
          <w:sz w:val="24"/>
          <w:szCs w:val="24"/>
          <w:lang w:eastAsia="ru-RU"/>
        </w:rPr>
        <w:b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r w:rsidRPr="00B07709">
        <w:rPr>
          <w:rFonts w:ascii="Times New Roman" w:hAnsi="Times New Roman" w:cs="Times New Roman"/>
          <w:color w:val="000000"/>
          <w:sz w:val="24"/>
          <w:szCs w:val="24"/>
          <w:lang w:eastAsia="ru-RU"/>
        </w:rPr>
        <w:br/>
        <w:t>9. 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B51361" w:rsidRPr="00B07709" w:rsidRDefault="00B51361" w:rsidP="00B07709">
      <w:pPr>
        <w:shd w:val="clear" w:color="auto" w:fill="FFFFFF"/>
        <w:spacing w:after="0" w:line="240" w:lineRule="auto"/>
        <w:jc w:val="both"/>
        <w:rPr>
          <w:rFonts w:ascii="Times New Roman" w:hAnsi="Times New Roman" w:cs="Times New Roman"/>
          <w:color w:val="000000"/>
          <w:sz w:val="24"/>
          <w:szCs w:val="24"/>
          <w:lang w:eastAsia="ru-RU"/>
        </w:rPr>
      </w:pPr>
      <w:r w:rsidRPr="00B07709">
        <w:rPr>
          <w:rFonts w:ascii="Times New Roman" w:hAnsi="Times New Roman" w:cs="Times New Roman"/>
          <w:color w:val="000000"/>
          <w:sz w:val="24"/>
          <w:szCs w:val="24"/>
          <w:lang w:eastAsia="ru-RU"/>
        </w:rPr>
        <w:t> </w:t>
      </w:r>
    </w:p>
    <w:p w:rsidR="00B51361" w:rsidRPr="00B07709" w:rsidRDefault="00B51361" w:rsidP="00B07709">
      <w:pPr>
        <w:shd w:val="clear" w:color="auto" w:fill="FFFFFF"/>
        <w:spacing w:after="0" w:line="240" w:lineRule="auto"/>
        <w:jc w:val="both"/>
        <w:rPr>
          <w:rFonts w:ascii="Tahoma" w:hAnsi="Tahoma" w:cs="Tahoma"/>
          <w:color w:val="000000"/>
          <w:sz w:val="18"/>
          <w:szCs w:val="18"/>
          <w:lang w:eastAsia="ru-RU"/>
        </w:rPr>
      </w:pPr>
      <w:r w:rsidRPr="00B07709">
        <w:rPr>
          <w:rFonts w:ascii="Times New Roman" w:hAnsi="Times New Roman" w:cs="Times New Roman"/>
          <w:color w:val="000000"/>
          <w:sz w:val="24"/>
          <w:szCs w:val="24"/>
          <w:lang w:eastAsia="ru-RU"/>
        </w:rPr>
        <w:t>О некоторых вопросах, возникших в судебной практике при рассмотрении дел об административных правонарушениях, см. Постан</w:t>
      </w:r>
      <w:r w:rsidRPr="00B07709">
        <w:rPr>
          <w:rFonts w:ascii="Tahoma" w:hAnsi="Tahoma" w:cs="Tahoma"/>
          <w:color w:val="000000"/>
          <w:sz w:val="18"/>
          <w:szCs w:val="18"/>
          <w:lang w:eastAsia="ru-RU"/>
        </w:rPr>
        <w:t>овление Пленума ВАС РФ от 02.06.2004 N 10.</w:t>
      </w:r>
    </w:p>
    <w:sectPr w:rsidR="00B51361" w:rsidRPr="00B07709" w:rsidSect="00274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709"/>
    <w:rsid w:val="00213BB3"/>
    <w:rsid w:val="00274931"/>
    <w:rsid w:val="003B477D"/>
    <w:rsid w:val="005C5D31"/>
    <w:rsid w:val="0076242E"/>
    <w:rsid w:val="00B07709"/>
    <w:rsid w:val="00B513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07709"/>
    <w:rPr>
      <w:b/>
      <w:bCs/>
    </w:rPr>
  </w:style>
</w:styles>
</file>

<file path=word/webSettings.xml><?xml version="1.0" encoding="utf-8"?>
<w:webSettings xmlns:r="http://schemas.openxmlformats.org/officeDocument/2006/relationships" xmlns:w="http://schemas.openxmlformats.org/wordprocessingml/2006/main">
  <w:divs>
    <w:div w:id="978336984">
      <w:marLeft w:val="0"/>
      <w:marRight w:val="0"/>
      <w:marTop w:val="0"/>
      <w:marBottom w:val="0"/>
      <w:divBdr>
        <w:top w:val="none" w:sz="0" w:space="0" w:color="auto"/>
        <w:left w:val="none" w:sz="0" w:space="0" w:color="auto"/>
        <w:bottom w:val="none" w:sz="0" w:space="0" w:color="auto"/>
        <w:right w:val="none" w:sz="0" w:space="0" w:color="auto"/>
      </w:divBdr>
      <w:divsChild>
        <w:div w:id="978336988">
          <w:marLeft w:val="0"/>
          <w:marRight w:val="0"/>
          <w:marTop w:val="0"/>
          <w:marBottom w:val="0"/>
          <w:divBdr>
            <w:top w:val="none" w:sz="0" w:space="0" w:color="auto"/>
            <w:left w:val="none" w:sz="0" w:space="0" w:color="auto"/>
            <w:bottom w:val="none" w:sz="0" w:space="0" w:color="auto"/>
            <w:right w:val="none" w:sz="0" w:space="0" w:color="auto"/>
          </w:divBdr>
          <w:divsChild>
            <w:div w:id="978336985">
              <w:marLeft w:val="0"/>
              <w:marRight w:val="0"/>
              <w:marTop w:val="0"/>
              <w:marBottom w:val="0"/>
              <w:divBdr>
                <w:top w:val="none" w:sz="0" w:space="0" w:color="auto"/>
                <w:left w:val="none" w:sz="0" w:space="0" w:color="auto"/>
                <w:bottom w:val="none" w:sz="0" w:space="0" w:color="auto"/>
                <w:right w:val="none" w:sz="0" w:space="0" w:color="auto"/>
              </w:divBdr>
              <w:divsChild>
                <w:div w:id="978336987">
                  <w:marLeft w:val="0"/>
                  <w:marRight w:val="0"/>
                  <w:marTop w:val="0"/>
                  <w:marBottom w:val="0"/>
                  <w:divBdr>
                    <w:top w:val="none" w:sz="0" w:space="0" w:color="auto"/>
                    <w:left w:val="none" w:sz="0" w:space="0" w:color="auto"/>
                    <w:bottom w:val="none" w:sz="0" w:space="0" w:color="auto"/>
                    <w:right w:val="none" w:sz="0" w:space="0" w:color="auto"/>
                  </w:divBdr>
                  <w:divsChild>
                    <w:div w:id="978336986">
                      <w:marLeft w:val="0"/>
                      <w:marRight w:val="0"/>
                      <w:marTop w:val="0"/>
                      <w:marBottom w:val="0"/>
                      <w:divBdr>
                        <w:top w:val="none" w:sz="0" w:space="0" w:color="auto"/>
                        <w:left w:val="none" w:sz="0" w:space="0" w:color="auto"/>
                        <w:bottom w:val="none" w:sz="0" w:space="0" w:color="auto"/>
                        <w:right w:val="none" w:sz="0" w:space="0" w:color="auto"/>
                      </w:divBdr>
                      <w:divsChild>
                        <w:div w:id="978336990">
                          <w:marLeft w:val="0"/>
                          <w:marRight w:val="0"/>
                          <w:marTop w:val="0"/>
                          <w:marBottom w:val="0"/>
                          <w:divBdr>
                            <w:top w:val="none" w:sz="0" w:space="0" w:color="auto"/>
                            <w:left w:val="none" w:sz="0" w:space="0" w:color="auto"/>
                            <w:bottom w:val="none" w:sz="0" w:space="0" w:color="auto"/>
                            <w:right w:val="none" w:sz="0" w:space="0" w:color="auto"/>
                          </w:divBdr>
                          <w:divsChild>
                            <w:div w:id="978336991">
                              <w:marLeft w:val="3555"/>
                              <w:marRight w:val="3750"/>
                              <w:marTop w:val="0"/>
                              <w:marBottom w:val="0"/>
                              <w:divBdr>
                                <w:top w:val="none" w:sz="0" w:space="0" w:color="auto"/>
                                <w:left w:val="none" w:sz="0" w:space="0" w:color="auto"/>
                                <w:bottom w:val="none" w:sz="0" w:space="0" w:color="auto"/>
                                <w:right w:val="none" w:sz="0" w:space="0" w:color="auto"/>
                              </w:divBdr>
                              <w:divsChild>
                                <w:div w:id="9783369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printable/2002/07/24/arbitrazhnyj_kode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13</Pages>
  <Words>6516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4</cp:revision>
  <dcterms:created xsi:type="dcterms:W3CDTF">2014-01-23T11:36:00Z</dcterms:created>
  <dcterms:modified xsi:type="dcterms:W3CDTF">2014-01-12T00:38:00Z</dcterms:modified>
</cp:coreProperties>
</file>