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  <w:bookmarkStart w:id="0" w:name="_GoBack"/>
      <w:r>
        <w:rPr>
          <w:b/>
          <w:bCs/>
          <w:noProof/>
          <w:color w:val="333333"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-478155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Pr="00C026BE" w:rsidRDefault="00F37EB7" w:rsidP="00F37E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НОВОСЕЛЬСКОГО</w:t>
      </w:r>
      <w:r w:rsidRPr="00C026BE">
        <w:rPr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F37EB7" w:rsidRPr="00C026BE" w:rsidRDefault="00F37EB7" w:rsidP="00F37EB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026BE">
        <w:rPr>
          <w:rFonts w:ascii="Times New Roman" w:hAnsi="Times New Roman"/>
          <w:i w:val="0"/>
          <w:sz w:val="28"/>
          <w:szCs w:val="28"/>
        </w:rPr>
        <w:t>СМОЛЕНСКОГО РАЙОНА СМОЛЕНСКОЙ ОБЛАСТИ</w:t>
      </w:r>
    </w:p>
    <w:p w:rsidR="00F37EB7" w:rsidRPr="00827745" w:rsidRDefault="00F37EB7" w:rsidP="00F37EB7">
      <w:pPr>
        <w:jc w:val="center"/>
        <w:rPr>
          <w:b/>
          <w:szCs w:val="28"/>
        </w:rPr>
      </w:pPr>
    </w:p>
    <w:p w:rsidR="00F37EB7" w:rsidRPr="00B670F3" w:rsidRDefault="00F37EB7" w:rsidP="00F37EB7">
      <w:pPr>
        <w:jc w:val="center"/>
        <w:rPr>
          <w:szCs w:val="28"/>
        </w:rPr>
      </w:pPr>
      <w:r w:rsidRPr="00827745">
        <w:rPr>
          <w:b/>
          <w:szCs w:val="28"/>
        </w:rPr>
        <w:t>ПОСТАНОВЛЕНИЕ</w:t>
      </w:r>
    </w:p>
    <w:p w:rsidR="00F37EB7" w:rsidRPr="00B670F3" w:rsidRDefault="00F37EB7" w:rsidP="00F37EB7">
      <w:pPr>
        <w:jc w:val="right"/>
        <w:rPr>
          <w:szCs w:val="28"/>
        </w:rPr>
      </w:pPr>
    </w:p>
    <w:p w:rsidR="00F37EB7" w:rsidRPr="002C6776" w:rsidRDefault="00F37EB7" w:rsidP="00F37EB7">
      <w:pPr>
        <w:jc w:val="both"/>
        <w:rPr>
          <w:sz w:val="28"/>
          <w:szCs w:val="28"/>
        </w:rPr>
      </w:pPr>
      <w:r w:rsidRPr="002C6776">
        <w:rPr>
          <w:sz w:val="28"/>
          <w:szCs w:val="28"/>
        </w:rPr>
        <w:t xml:space="preserve">от  01 августа </w:t>
      </w:r>
      <w:smartTag w:uri="urn:schemas-microsoft-com:office:smarttags" w:element="metricconverter">
        <w:smartTagPr>
          <w:attr w:name="ProductID" w:val="2018 г"/>
        </w:smartTagPr>
        <w:r w:rsidRPr="002C6776">
          <w:rPr>
            <w:sz w:val="28"/>
            <w:szCs w:val="28"/>
          </w:rPr>
          <w:t>2018 г</w:t>
        </w:r>
      </w:smartTag>
      <w:r w:rsidRPr="002C6776"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C6776">
        <w:rPr>
          <w:sz w:val="28"/>
          <w:szCs w:val="28"/>
        </w:rPr>
        <w:t>№ 27-А</w:t>
      </w:r>
    </w:p>
    <w:p w:rsidR="00F37EB7" w:rsidRPr="002C6776" w:rsidRDefault="00F37EB7" w:rsidP="00F37EB7">
      <w:pPr>
        <w:rPr>
          <w:sz w:val="28"/>
          <w:szCs w:val="28"/>
        </w:rPr>
      </w:pPr>
    </w:p>
    <w:p w:rsidR="00F37EB7" w:rsidRDefault="00F37EB7" w:rsidP="00F37EB7">
      <w:pPr>
        <w:ind w:right="5244"/>
        <w:rPr>
          <w:sz w:val="28"/>
          <w:szCs w:val="28"/>
        </w:rPr>
      </w:pPr>
      <w:r w:rsidRPr="002C6776">
        <w:rPr>
          <w:sz w:val="28"/>
          <w:szCs w:val="28"/>
        </w:rPr>
        <w:t>Об утв</w:t>
      </w:r>
      <w:r>
        <w:rPr>
          <w:sz w:val="28"/>
          <w:szCs w:val="28"/>
        </w:rPr>
        <w:t>ерждении  и введении</w:t>
      </w:r>
    </w:p>
    <w:p w:rsidR="00F37EB7" w:rsidRPr="002C6776" w:rsidRDefault="00F37EB7" w:rsidP="00F37EB7">
      <w:pPr>
        <w:ind w:right="5244"/>
        <w:rPr>
          <w:bCs/>
          <w:sz w:val="28"/>
          <w:szCs w:val="28"/>
        </w:rPr>
      </w:pPr>
      <w:r>
        <w:rPr>
          <w:sz w:val="28"/>
          <w:szCs w:val="28"/>
        </w:rPr>
        <w:t xml:space="preserve">в действие </w:t>
      </w:r>
      <w:r w:rsidRPr="002C6776">
        <w:rPr>
          <w:bCs/>
          <w:sz w:val="28"/>
          <w:szCs w:val="28"/>
        </w:rPr>
        <w:t xml:space="preserve">программы профилактики нарушений </w:t>
      </w:r>
      <w:r w:rsidRPr="002C6776">
        <w:rPr>
          <w:sz w:val="28"/>
          <w:szCs w:val="28"/>
        </w:rPr>
        <w:t>обязательных требов</w:t>
      </w:r>
      <w:r>
        <w:rPr>
          <w:sz w:val="28"/>
          <w:szCs w:val="28"/>
        </w:rPr>
        <w:t>аний</w:t>
      </w:r>
    </w:p>
    <w:p w:rsidR="00F37EB7" w:rsidRPr="0094082A" w:rsidRDefault="00F37EB7" w:rsidP="00F37EB7">
      <w:pPr>
        <w:rPr>
          <w:szCs w:val="28"/>
        </w:rPr>
      </w:pPr>
    </w:p>
    <w:p w:rsidR="00F37EB7" w:rsidRDefault="00F37EB7" w:rsidP="00F37EB7">
      <w:pPr>
        <w:pStyle w:val="a6"/>
        <w:tabs>
          <w:tab w:val="left" w:pos="3119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37EB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06.10.2003 года № 131-ФЗ «Об общих принципах организации местного самоуправления в Российской Федерации, Законом Смоленской области от</w:t>
      </w:r>
      <w:proofErr w:type="gramEnd"/>
      <w:r w:rsidRPr="00F37EB7">
        <w:rPr>
          <w:rFonts w:ascii="Times New Roman" w:hAnsi="Times New Roman" w:cs="Times New Roman"/>
          <w:sz w:val="28"/>
          <w:szCs w:val="28"/>
        </w:rPr>
        <w:t xml:space="preserve"> 30.10.2014 года № 141-з «О закреплении вопросов местного значения за сельскими поселениями Смоленской области», руководствуясь Уставом Новосельского сельского поселения Смоленского  района Смоленской области, Администрация Новосельского сельского поселения Смоленского района Смоленской области </w:t>
      </w:r>
    </w:p>
    <w:p w:rsidR="00F37EB7" w:rsidRPr="00F37EB7" w:rsidRDefault="00F37EB7" w:rsidP="00F37EB7">
      <w:pPr>
        <w:pStyle w:val="a6"/>
        <w:tabs>
          <w:tab w:val="left" w:pos="3119"/>
        </w:tabs>
        <w:ind w:right="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B7" w:rsidRPr="00F37EB7" w:rsidRDefault="00F37EB7" w:rsidP="00F37EB7">
      <w:pPr>
        <w:pStyle w:val="a6"/>
        <w:tabs>
          <w:tab w:val="left" w:pos="3119"/>
        </w:tabs>
        <w:ind w:right="284" w:firstLine="567"/>
        <w:rPr>
          <w:rFonts w:ascii="Times New Roman" w:hAnsi="Times New Roman" w:cs="Times New Roman"/>
          <w:b/>
          <w:sz w:val="28"/>
          <w:szCs w:val="28"/>
        </w:rPr>
      </w:pPr>
      <w:r w:rsidRPr="00F37E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7EB7" w:rsidRPr="0094082A" w:rsidRDefault="00F37EB7" w:rsidP="00F37EB7">
      <w:pPr>
        <w:pStyle w:val="a6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F37EB7" w:rsidRPr="00F37EB7" w:rsidRDefault="00F37EB7" w:rsidP="00F37EB7">
      <w:pPr>
        <w:ind w:firstLine="567"/>
        <w:jc w:val="both"/>
        <w:rPr>
          <w:sz w:val="28"/>
          <w:szCs w:val="28"/>
        </w:rPr>
      </w:pPr>
      <w:r w:rsidRPr="00F37EB7">
        <w:rPr>
          <w:szCs w:val="28"/>
        </w:rPr>
        <w:t xml:space="preserve">1. </w:t>
      </w:r>
      <w:r w:rsidRPr="00F37EB7">
        <w:rPr>
          <w:sz w:val="28"/>
          <w:szCs w:val="28"/>
        </w:rPr>
        <w:t>Утвердить прилагаемую Программу профилактики нарушений обязательных требований</w:t>
      </w:r>
      <w:r w:rsidRPr="00F37EB7">
        <w:rPr>
          <w:bCs/>
          <w:sz w:val="28"/>
          <w:szCs w:val="28"/>
        </w:rPr>
        <w:t xml:space="preserve">  </w:t>
      </w:r>
      <w:r w:rsidRPr="00F37EB7">
        <w:rPr>
          <w:sz w:val="28"/>
          <w:szCs w:val="28"/>
        </w:rPr>
        <w:t>в сфере муниципального контроля,  осуществляемого органом муниципального контроля – администрацией Новосельского  сельского поселения на 2018 год.</w:t>
      </w:r>
    </w:p>
    <w:p w:rsidR="00F37EB7" w:rsidRPr="00F37EB7" w:rsidRDefault="00F37EB7" w:rsidP="00F37EB7">
      <w:pPr>
        <w:pStyle w:val="a6"/>
        <w:tabs>
          <w:tab w:val="left" w:pos="3119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  <w:r w:rsidRPr="00F37EB7">
        <w:rPr>
          <w:rFonts w:ascii="Times New Roman" w:hAnsi="Times New Roman" w:cs="Times New Roman"/>
          <w:sz w:val="28"/>
          <w:szCs w:val="28"/>
        </w:rPr>
        <w:t>2. Должностным лицам Администрации  Новосельского сельского поселения Смоленского  района Смоленской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37EB7" w:rsidRPr="00F37EB7" w:rsidRDefault="00F37EB7" w:rsidP="00F37EB7">
      <w:pPr>
        <w:ind w:firstLine="567"/>
        <w:jc w:val="both"/>
        <w:rPr>
          <w:sz w:val="28"/>
          <w:szCs w:val="28"/>
        </w:rPr>
      </w:pPr>
      <w:r w:rsidRPr="00F37EB7">
        <w:rPr>
          <w:szCs w:val="28"/>
        </w:rPr>
        <w:t xml:space="preserve">3. </w:t>
      </w:r>
      <w:r w:rsidRPr="00F37EB7">
        <w:rPr>
          <w:sz w:val="28"/>
          <w:szCs w:val="28"/>
        </w:rPr>
        <w:t>Настоящее постановление распространяет свое действие на отношения, возникшие с 1 января 2018 года.</w:t>
      </w:r>
    </w:p>
    <w:p w:rsidR="00F37EB7" w:rsidRPr="00F37EB7" w:rsidRDefault="00F37EB7" w:rsidP="00F37EB7">
      <w:pPr>
        <w:ind w:firstLine="567"/>
        <w:jc w:val="both"/>
        <w:rPr>
          <w:sz w:val="28"/>
          <w:szCs w:val="28"/>
        </w:rPr>
      </w:pPr>
      <w:r w:rsidRPr="00F37EB7">
        <w:rPr>
          <w:sz w:val="28"/>
          <w:szCs w:val="28"/>
        </w:rPr>
        <w:t>4. Разместить на официальном сайте Администрации  Новосельского сельского поселения Смоленского  района Смоленской области в сети «Интернет».</w:t>
      </w:r>
    </w:p>
    <w:p w:rsidR="00F37EB7" w:rsidRPr="00F37EB7" w:rsidRDefault="00F37EB7" w:rsidP="00F37EB7">
      <w:pPr>
        <w:pStyle w:val="a4"/>
      </w:pPr>
      <w:r w:rsidRPr="00F37EB7">
        <w:lastRenderedPageBreak/>
        <w:t xml:space="preserve">5. </w:t>
      </w:r>
      <w:proofErr w:type="gramStart"/>
      <w:r w:rsidRPr="00F37EB7">
        <w:t>Контроль за</w:t>
      </w:r>
      <w:proofErr w:type="gramEnd"/>
      <w:r w:rsidRPr="00F37EB7">
        <w:t xml:space="preserve"> исполнением настоящего постановления оставляю за собой.</w:t>
      </w:r>
    </w:p>
    <w:p w:rsidR="00F37EB7" w:rsidRPr="00F37EB7" w:rsidRDefault="00F37EB7" w:rsidP="00F37EB7">
      <w:pPr>
        <w:jc w:val="both"/>
        <w:rPr>
          <w:szCs w:val="28"/>
        </w:rPr>
      </w:pPr>
    </w:p>
    <w:p w:rsidR="00F37EB7" w:rsidRPr="00F37EB7" w:rsidRDefault="00F37EB7" w:rsidP="00F37EB7">
      <w:pPr>
        <w:jc w:val="both"/>
        <w:rPr>
          <w:szCs w:val="28"/>
        </w:rPr>
      </w:pPr>
    </w:p>
    <w:p w:rsidR="00F37EB7" w:rsidRPr="002C6776" w:rsidRDefault="00F37EB7" w:rsidP="00F37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F37EB7" w:rsidRPr="002C6776" w:rsidRDefault="00F37EB7" w:rsidP="00F37EB7">
      <w:pPr>
        <w:jc w:val="both"/>
        <w:rPr>
          <w:sz w:val="28"/>
          <w:szCs w:val="28"/>
        </w:rPr>
      </w:pPr>
      <w:r w:rsidRPr="002C6776">
        <w:rPr>
          <w:sz w:val="28"/>
          <w:szCs w:val="28"/>
        </w:rPr>
        <w:t xml:space="preserve">Новосельского сельского поселения </w:t>
      </w:r>
    </w:p>
    <w:p w:rsidR="00F37EB7" w:rsidRPr="002C6776" w:rsidRDefault="00F37EB7" w:rsidP="00F37EB7">
      <w:pPr>
        <w:jc w:val="both"/>
        <w:rPr>
          <w:sz w:val="28"/>
          <w:szCs w:val="28"/>
        </w:rPr>
      </w:pPr>
      <w:r w:rsidRPr="002C6776">
        <w:rPr>
          <w:sz w:val="28"/>
          <w:szCs w:val="28"/>
        </w:rPr>
        <w:t xml:space="preserve">Смоленского района Смоленской области                             </w:t>
      </w:r>
      <w:r>
        <w:rPr>
          <w:sz w:val="28"/>
          <w:szCs w:val="28"/>
        </w:rPr>
        <w:t xml:space="preserve"> Н.В.Перегонцева</w:t>
      </w: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ind w:firstLine="567"/>
        <w:jc w:val="both"/>
        <w:rPr>
          <w:sz w:val="28"/>
          <w:szCs w:val="28"/>
        </w:rPr>
      </w:pPr>
    </w:p>
    <w:p w:rsidR="00F37EB7" w:rsidRDefault="00F37EB7" w:rsidP="00F37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7EB7" w:rsidRDefault="00F37EB7" w:rsidP="00F37E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37EB7" w:rsidRPr="00502791" w:rsidRDefault="00F37EB7" w:rsidP="00F37E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027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</w:t>
      </w:r>
    </w:p>
    <w:p w:rsidR="00F37EB7" w:rsidRPr="00502791" w:rsidRDefault="00F37EB7" w:rsidP="00F37E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7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7EB7" w:rsidRPr="00502791" w:rsidRDefault="00F37EB7" w:rsidP="00F37EB7">
      <w:pPr>
        <w:jc w:val="right"/>
      </w:pPr>
      <w:r w:rsidRPr="00502791">
        <w:t xml:space="preserve">Новосельского сельского поселения </w:t>
      </w:r>
    </w:p>
    <w:p w:rsidR="00F37EB7" w:rsidRPr="00502791" w:rsidRDefault="00F37EB7" w:rsidP="00F37E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791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</w:t>
      </w:r>
    </w:p>
    <w:p w:rsidR="00F37EB7" w:rsidRPr="00502791" w:rsidRDefault="00F37EB7" w:rsidP="00F37E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791">
        <w:rPr>
          <w:rFonts w:ascii="Times New Roman" w:hAnsi="Times New Roman" w:cs="Times New Roman"/>
          <w:sz w:val="24"/>
          <w:szCs w:val="24"/>
        </w:rPr>
        <w:t xml:space="preserve">от  01.08.2018 г.   № 27-А </w:t>
      </w:r>
    </w:p>
    <w:p w:rsidR="00F37EB7" w:rsidRPr="0094082A" w:rsidRDefault="00F37EB7" w:rsidP="00F3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7EB7" w:rsidRPr="0094082A" w:rsidRDefault="00F37EB7" w:rsidP="00F37EB7">
      <w:pPr>
        <w:jc w:val="center"/>
        <w:rPr>
          <w:b/>
          <w:szCs w:val="28"/>
        </w:rPr>
      </w:pPr>
      <w:bookmarkStart w:id="1" w:name="P29"/>
      <w:bookmarkEnd w:id="1"/>
      <w:r w:rsidRPr="0094082A">
        <w:rPr>
          <w:b/>
          <w:szCs w:val="28"/>
        </w:rPr>
        <w:t>ПРОГРАММА</w:t>
      </w:r>
    </w:p>
    <w:p w:rsidR="00F37EB7" w:rsidRPr="002C6776" w:rsidRDefault="00F37EB7" w:rsidP="00F37EB7">
      <w:pPr>
        <w:jc w:val="both"/>
        <w:rPr>
          <w:b/>
          <w:sz w:val="28"/>
          <w:szCs w:val="28"/>
        </w:rPr>
      </w:pPr>
      <w:r w:rsidRPr="002C6776">
        <w:rPr>
          <w:b/>
          <w:sz w:val="28"/>
          <w:szCs w:val="28"/>
        </w:rPr>
        <w:t>профилактики нарушений обязательных требований в сфере муниципального контроля,  осуществляемого органом муниципального контроля  Администрацией Новосельского сельского поселения Смоленского района Смоленской области на 2018 год</w:t>
      </w:r>
    </w:p>
    <w:p w:rsidR="00F37EB7" w:rsidRPr="002C6776" w:rsidRDefault="00F37EB7" w:rsidP="00F37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EB7" w:rsidRPr="002C6776" w:rsidRDefault="00F37EB7" w:rsidP="00F37EB7">
      <w:pPr>
        <w:ind w:firstLine="567"/>
        <w:jc w:val="center"/>
        <w:rPr>
          <w:b/>
          <w:bCs/>
          <w:sz w:val="28"/>
          <w:szCs w:val="28"/>
        </w:rPr>
      </w:pPr>
      <w:r w:rsidRPr="002C6776">
        <w:rPr>
          <w:b/>
          <w:bCs/>
          <w:sz w:val="28"/>
          <w:szCs w:val="28"/>
        </w:rPr>
        <w:t>Раздел 1. Общие положения</w:t>
      </w:r>
    </w:p>
    <w:p w:rsidR="00F37EB7" w:rsidRPr="002C6776" w:rsidRDefault="00F37EB7" w:rsidP="00F37EB7">
      <w:pPr>
        <w:ind w:firstLine="567"/>
        <w:jc w:val="center"/>
        <w:rPr>
          <w:b/>
          <w:bCs/>
          <w:sz w:val="28"/>
          <w:szCs w:val="28"/>
        </w:rPr>
      </w:pPr>
    </w:p>
    <w:p w:rsidR="00F37EB7" w:rsidRPr="002C6776" w:rsidRDefault="00F37EB7" w:rsidP="00F37EB7">
      <w:pPr>
        <w:ind w:firstLine="567"/>
        <w:jc w:val="both"/>
        <w:rPr>
          <w:sz w:val="28"/>
          <w:szCs w:val="28"/>
        </w:rPr>
      </w:pPr>
      <w:r w:rsidRPr="002C6776">
        <w:rPr>
          <w:sz w:val="28"/>
          <w:szCs w:val="28"/>
        </w:rPr>
        <w:t xml:space="preserve">1.1. </w:t>
      </w:r>
      <w:proofErr w:type="gramStart"/>
      <w:r w:rsidRPr="002C6776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 Новосельского сельского поселения Смоленского  района Смоленской области профилактики нарушений требований, установленных</w:t>
      </w:r>
      <w:proofErr w:type="gramEnd"/>
      <w:r w:rsidRPr="002C6776">
        <w:rPr>
          <w:sz w:val="28"/>
          <w:szCs w:val="28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F37EB7" w:rsidRPr="002C6776" w:rsidRDefault="00F37EB7" w:rsidP="00F37EB7">
      <w:pPr>
        <w:ind w:firstLine="567"/>
        <w:jc w:val="both"/>
        <w:rPr>
          <w:sz w:val="28"/>
          <w:szCs w:val="28"/>
        </w:rPr>
      </w:pPr>
      <w:r w:rsidRPr="002C6776">
        <w:rPr>
          <w:sz w:val="28"/>
          <w:szCs w:val="28"/>
        </w:rPr>
        <w:t>1.2. Задачами программы являются:</w:t>
      </w:r>
    </w:p>
    <w:p w:rsidR="00F37EB7" w:rsidRPr="002C6776" w:rsidRDefault="00F37EB7" w:rsidP="00F37EB7">
      <w:pPr>
        <w:ind w:firstLine="567"/>
        <w:jc w:val="both"/>
        <w:rPr>
          <w:sz w:val="28"/>
          <w:szCs w:val="28"/>
        </w:rPr>
      </w:pPr>
      <w:r w:rsidRPr="002C6776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37EB7" w:rsidRPr="002C6776" w:rsidRDefault="00F37EB7" w:rsidP="00F37EB7">
      <w:pPr>
        <w:ind w:firstLine="567"/>
        <w:jc w:val="both"/>
        <w:rPr>
          <w:sz w:val="28"/>
          <w:szCs w:val="28"/>
        </w:rPr>
      </w:pPr>
      <w:r w:rsidRPr="002C6776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F37EB7" w:rsidRDefault="00F37EB7" w:rsidP="00F37EB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 xml:space="preserve">1.3. Срок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программы – 2018 год.</w:t>
      </w:r>
    </w:p>
    <w:p w:rsidR="00F37EB7" w:rsidRDefault="00F37EB7" w:rsidP="00F37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B7" w:rsidRPr="0094082A" w:rsidRDefault="00F37EB7" w:rsidP="00F37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B7" w:rsidRDefault="00F37EB7" w:rsidP="00F37EB7">
      <w:pPr>
        <w:shd w:val="clear" w:color="auto" w:fill="FFFFFF"/>
        <w:jc w:val="center"/>
        <w:rPr>
          <w:bCs/>
          <w:szCs w:val="28"/>
        </w:rPr>
      </w:pPr>
    </w:p>
    <w:p w:rsidR="00F37EB7" w:rsidRPr="00F37EB7" w:rsidRDefault="00F37EB7" w:rsidP="00F37EB7">
      <w:pPr>
        <w:shd w:val="clear" w:color="auto" w:fill="FFFFFF"/>
        <w:jc w:val="center"/>
        <w:rPr>
          <w:b/>
          <w:sz w:val="28"/>
          <w:szCs w:val="28"/>
        </w:rPr>
      </w:pPr>
      <w:r w:rsidRPr="00502791">
        <w:rPr>
          <w:b/>
          <w:bCs/>
          <w:sz w:val="28"/>
          <w:szCs w:val="28"/>
        </w:rPr>
        <w:t>Раздел I </w:t>
      </w:r>
      <w:proofErr w:type="spellStart"/>
      <w:r w:rsidRPr="00502791">
        <w:rPr>
          <w:b/>
          <w:bCs/>
          <w:sz w:val="28"/>
          <w:szCs w:val="28"/>
        </w:rPr>
        <w:t>I</w:t>
      </w:r>
      <w:proofErr w:type="spellEnd"/>
      <w:r w:rsidRPr="00502791">
        <w:rPr>
          <w:b/>
          <w:bCs/>
          <w:sz w:val="28"/>
          <w:szCs w:val="28"/>
        </w:rPr>
        <w:t xml:space="preserve">. Виды муниципального контроля, осуществляемого </w:t>
      </w:r>
      <w:r w:rsidRPr="00502791">
        <w:rPr>
          <w:b/>
          <w:sz w:val="28"/>
          <w:szCs w:val="28"/>
        </w:rPr>
        <w:t>Администрацией  Новосельского сельского поселения Смоленского  района Смоленской области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4860"/>
        <w:gridCol w:w="4320"/>
      </w:tblGrid>
      <w:tr w:rsidR="00F37EB7" w:rsidRPr="0094082A" w:rsidTr="00F964FC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bCs/>
                <w:szCs w:val="28"/>
              </w:rPr>
              <w:lastRenderedPageBreak/>
              <w:t>№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proofErr w:type="gramStart"/>
            <w:r w:rsidRPr="0094082A">
              <w:rPr>
                <w:bCs/>
                <w:szCs w:val="28"/>
              </w:rPr>
              <w:t>п</w:t>
            </w:r>
            <w:proofErr w:type="gramEnd"/>
            <w:r w:rsidRPr="0094082A">
              <w:rPr>
                <w:bCs/>
                <w:szCs w:val="28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bCs/>
                <w:szCs w:val="28"/>
              </w:rPr>
              <w:t>Наименование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bCs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bCs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37EB7" w:rsidRPr="0094082A" w:rsidTr="00F964FC">
        <w:trPr>
          <w:trHeight w:val="1508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Default="00F37EB7" w:rsidP="00F964FC">
            <w:pPr>
              <w:pStyle w:val="a4"/>
              <w:jc w:val="center"/>
              <w:rPr>
                <w:rStyle w:val="a3"/>
                <w:b w:val="0"/>
              </w:rPr>
            </w:pPr>
            <w:r w:rsidRPr="00880DE3">
              <w:rPr>
                <w:rStyle w:val="a3"/>
              </w:rPr>
              <w:t xml:space="preserve">Муниципальный </w:t>
            </w:r>
            <w:proofErr w:type="gramStart"/>
            <w:r w:rsidRPr="00880DE3">
              <w:rPr>
                <w:rStyle w:val="a3"/>
              </w:rPr>
              <w:t>контроль за</w:t>
            </w:r>
            <w:proofErr w:type="gramEnd"/>
            <w:r w:rsidRPr="00880DE3">
              <w:rPr>
                <w:rStyle w:val="a3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  <w:p w:rsidR="00F37EB7" w:rsidRPr="00880DE3" w:rsidRDefault="00F37EB7" w:rsidP="00F964FC">
            <w:pPr>
              <w:pStyle w:val="a4"/>
              <w:jc w:val="center"/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7EB7" w:rsidRPr="00880DE3" w:rsidRDefault="00F37EB7" w:rsidP="00F964FC">
            <w:pPr>
              <w:pStyle w:val="a4"/>
              <w:jc w:val="center"/>
            </w:pPr>
            <w:r w:rsidRPr="00880DE3">
              <w:rPr>
                <w:color w:val="000000"/>
              </w:rPr>
              <w:t xml:space="preserve">Администрация </w:t>
            </w:r>
            <w:r>
              <w:t>Новосельского</w:t>
            </w:r>
            <w:r w:rsidRPr="00880DE3">
              <w:t xml:space="preserve"> сельского поселения </w:t>
            </w:r>
            <w:r>
              <w:t>Смоленского</w:t>
            </w:r>
            <w:r w:rsidRPr="00880DE3">
              <w:t xml:space="preserve">  района Смоленской области</w:t>
            </w:r>
          </w:p>
        </w:tc>
      </w:tr>
      <w:tr w:rsidR="00F37EB7" w:rsidRPr="0094082A" w:rsidTr="00F964FC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AB6B53" w:rsidRDefault="00F37EB7" w:rsidP="00F964FC">
            <w:pPr>
              <w:pStyle w:val="a4"/>
              <w:jc w:val="center"/>
              <w:rPr>
                <w:b/>
              </w:rPr>
            </w:pPr>
            <w:r w:rsidRPr="00AB6B53">
              <w:rPr>
                <w:b/>
              </w:rPr>
              <w:t xml:space="preserve">Муниципальный контроль за использованием и  сохранностью муниципального жилищного фонда, соответствием жилых помещений данного </w:t>
            </w:r>
            <w:proofErr w:type="gramStart"/>
            <w:r w:rsidRPr="00AB6B53">
              <w:rPr>
                <w:b/>
              </w:rPr>
              <w:t>фонда</w:t>
            </w:r>
            <w:proofErr w:type="gramEnd"/>
            <w:r w:rsidRPr="00AB6B53">
              <w:rPr>
                <w:b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7EB7" w:rsidRPr="00880DE3" w:rsidRDefault="00F37EB7" w:rsidP="00F964FC">
            <w:pPr>
              <w:pStyle w:val="a4"/>
              <w:jc w:val="center"/>
            </w:pPr>
            <w:r w:rsidRPr="00880DE3">
              <w:rPr>
                <w:color w:val="000000"/>
              </w:rPr>
              <w:t xml:space="preserve">Администрация </w:t>
            </w:r>
            <w:r>
              <w:t>Новосельского</w:t>
            </w:r>
            <w:r w:rsidRPr="00880DE3">
              <w:t xml:space="preserve"> сельского поселения </w:t>
            </w:r>
            <w:r>
              <w:t>Смоленского</w:t>
            </w:r>
            <w:r w:rsidRPr="00880DE3">
              <w:t xml:space="preserve">  района Смоленской области</w:t>
            </w:r>
          </w:p>
        </w:tc>
      </w:tr>
      <w:tr w:rsidR="00F37EB7" w:rsidRPr="0094082A" w:rsidTr="00F964FC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94082A" w:rsidRDefault="00F37EB7" w:rsidP="00F964F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7EB7" w:rsidRPr="00AB6B53" w:rsidRDefault="00F37EB7" w:rsidP="00F37EB7">
            <w:pPr>
              <w:pStyle w:val="a4"/>
              <w:jc w:val="center"/>
              <w:rPr>
                <w:b/>
              </w:rPr>
            </w:pPr>
            <w:r w:rsidRPr="00AB6B53">
              <w:rPr>
                <w:b/>
              </w:rPr>
              <w:t>Муниципальный  контроль в области использования и охраны особо охраняемых природных территорий местного значения</w:t>
            </w: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7EB7" w:rsidRPr="00880DE3" w:rsidRDefault="00F37EB7" w:rsidP="00F964FC">
            <w:pPr>
              <w:pStyle w:val="a4"/>
              <w:jc w:val="center"/>
              <w:rPr>
                <w:color w:val="000000"/>
              </w:rPr>
            </w:pPr>
            <w:r w:rsidRPr="00880DE3">
              <w:rPr>
                <w:color w:val="000000"/>
              </w:rPr>
              <w:t xml:space="preserve">Администрация </w:t>
            </w:r>
            <w:r>
              <w:t>Новосельского</w:t>
            </w:r>
            <w:r w:rsidRPr="00880DE3">
              <w:t xml:space="preserve"> сельского поселения </w:t>
            </w:r>
            <w:r>
              <w:t>Смоленского</w:t>
            </w:r>
            <w:r w:rsidRPr="00880DE3">
              <w:t xml:space="preserve">  района Смоленской области</w:t>
            </w:r>
          </w:p>
        </w:tc>
      </w:tr>
    </w:tbl>
    <w:p w:rsidR="00F37EB7" w:rsidRPr="0094082A" w:rsidRDefault="00F37EB7" w:rsidP="00F37EB7">
      <w:pPr>
        <w:jc w:val="center"/>
        <w:rPr>
          <w:szCs w:val="28"/>
        </w:rPr>
      </w:pPr>
    </w:p>
    <w:p w:rsidR="00F37EB7" w:rsidRPr="0094082A" w:rsidRDefault="00F37EB7" w:rsidP="00F37EB7">
      <w:pPr>
        <w:rPr>
          <w:szCs w:val="28"/>
        </w:rPr>
      </w:pPr>
    </w:p>
    <w:p w:rsidR="00F37EB7" w:rsidRPr="00502791" w:rsidRDefault="00F37EB7" w:rsidP="00F37EB7">
      <w:pPr>
        <w:jc w:val="center"/>
        <w:rPr>
          <w:b/>
          <w:sz w:val="28"/>
          <w:szCs w:val="28"/>
        </w:rPr>
      </w:pPr>
      <w:r w:rsidRPr="00502791">
        <w:rPr>
          <w:b/>
          <w:sz w:val="28"/>
          <w:szCs w:val="28"/>
        </w:rPr>
        <w:t xml:space="preserve">Раздел III. Мероприятия по профилактике нарушений обязательных требований законодательства </w:t>
      </w:r>
      <w:r w:rsidRPr="00502791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502791">
        <w:rPr>
          <w:b/>
          <w:sz w:val="28"/>
          <w:szCs w:val="28"/>
        </w:rPr>
        <w:t>в сфере муниципального контроля,  осуществляемого органом муниципального контроля – Администрацией  Новосельского сельского поселения Смоленского  района Смоленской области на 2018 год</w:t>
      </w:r>
    </w:p>
    <w:p w:rsidR="00F37EB7" w:rsidRPr="002C6776" w:rsidRDefault="00F37EB7" w:rsidP="00F37E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 xml:space="preserve">№ </w:t>
            </w:r>
            <w:proofErr w:type="gramStart"/>
            <w:r w:rsidRPr="0094082A">
              <w:rPr>
                <w:szCs w:val="28"/>
              </w:rPr>
              <w:t>п</w:t>
            </w:r>
            <w:proofErr w:type="gramEnd"/>
            <w:r w:rsidRPr="0094082A">
              <w:rPr>
                <w:szCs w:val="28"/>
              </w:rPr>
              <w:t>/п</w:t>
            </w:r>
          </w:p>
        </w:tc>
        <w:tc>
          <w:tcPr>
            <w:tcW w:w="496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 xml:space="preserve">Наименование 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Ответственный исполнитель</w:t>
            </w:r>
          </w:p>
        </w:tc>
      </w:tr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2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3</w:t>
            </w:r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4</w:t>
            </w:r>
          </w:p>
        </w:tc>
      </w:tr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F37EB7" w:rsidRPr="0094082A" w:rsidRDefault="00F37EB7" w:rsidP="00F964F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lastRenderedPageBreak/>
              <w:t>по мере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Органы (должностные лица), уполномоченные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на осуществление муниципального контроля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в соответствующей сфере деятельности</w:t>
            </w:r>
          </w:p>
        </w:tc>
      </w:tr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F37EB7" w:rsidRPr="0094082A" w:rsidRDefault="00F37EB7" w:rsidP="00F964F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сети «Интернет»</w:t>
            </w:r>
          </w:p>
          <w:p w:rsidR="00F37EB7" w:rsidRPr="0094082A" w:rsidRDefault="00F37EB7" w:rsidP="00F964F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proofErr w:type="gramStart"/>
            <w:r w:rsidRPr="0094082A">
              <w:rPr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Органы (должностные лица), уполномоченные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на осуществление муниципального контроля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</w:p>
        </w:tc>
      </w:tr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3.</w:t>
            </w:r>
          </w:p>
        </w:tc>
        <w:tc>
          <w:tcPr>
            <w:tcW w:w="4961" w:type="dxa"/>
          </w:tcPr>
          <w:p w:rsidR="00F37EB7" w:rsidRPr="0094082A" w:rsidRDefault="00F37EB7" w:rsidP="00F964F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по мере</w:t>
            </w:r>
          </w:p>
          <w:p w:rsidR="00F37EB7" w:rsidRPr="00B319AB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Органы (должностные лица), уполномоченные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на осуществление муниципального контроля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</w:p>
        </w:tc>
      </w:tr>
      <w:tr w:rsidR="00F37EB7" w:rsidRPr="0094082A" w:rsidTr="00F964FC">
        <w:tc>
          <w:tcPr>
            <w:tcW w:w="534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4.</w:t>
            </w:r>
          </w:p>
        </w:tc>
        <w:tc>
          <w:tcPr>
            <w:tcW w:w="4961" w:type="dxa"/>
          </w:tcPr>
          <w:p w:rsidR="00F37EB7" w:rsidRPr="002C6776" w:rsidRDefault="00F37EB7" w:rsidP="00F964FC">
            <w:pPr>
              <w:ind w:firstLine="440"/>
              <w:jc w:val="both"/>
              <w:rPr>
                <w:sz w:val="28"/>
                <w:szCs w:val="28"/>
              </w:rPr>
            </w:pPr>
            <w:r w:rsidRPr="002C6776">
              <w:rPr>
                <w:sz w:val="28"/>
                <w:szCs w:val="28"/>
              </w:rPr>
              <w:t xml:space="preserve">Выдача предостережений о </w:t>
            </w:r>
            <w:r w:rsidRPr="002C6776">
              <w:rPr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proofErr w:type="gramStart"/>
            <w:r w:rsidRPr="0094082A">
              <w:rPr>
                <w:szCs w:val="28"/>
              </w:rPr>
              <w:lastRenderedPageBreak/>
              <w:t xml:space="preserve">В течение года </w:t>
            </w:r>
            <w:r w:rsidRPr="0094082A">
              <w:rPr>
                <w:szCs w:val="28"/>
              </w:rPr>
              <w:lastRenderedPageBreak/>
              <w:t>(по мере необходимости</w:t>
            </w:r>
            <w:proofErr w:type="gramEnd"/>
          </w:p>
        </w:tc>
        <w:tc>
          <w:tcPr>
            <w:tcW w:w="2491" w:type="dxa"/>
          </w:tcPr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lastRenderedPageBreak/>
              <w:t xml:space="preserve">Органы </w:t>
            </w:r>
            <w:r w:rsidRPr="0094082A">
              <w:rPr>
                <w:szCs w:val="28"/>
              </w:rPr>
              <w:lastRenderedPageBreak/>
              <w:t>(должностные лица), уполномоченные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  <w:r w:rsidRPr="0094082A">
              <w:rPr>
                <w:szCs w:val="28"/>
              </w:rPr>
              <w:t>на осуществление муниципального контроля</w:t>
            </w:r>
          </w:p>
          <w:p w:rsidR="00F37EB7" w:rsidRPr="0094082A" w:rsidRDefault="00F37EB7" w:rsidP="00F964FC">
            <w:pPr>
              <w:jc w:val="center"/>
              <w:rPr>
                <w:szCs w:val="28"/>
              </w:rPr>
            </w:pPr>
          </w:p>
        </w:tc>
      </w:tr>
    </w:tbl>
    <w:p w:rsidR="00F37EB7" w:rsidRPr="0094082A" w:rsidRDefault="00F37EB7" w:rsidP="00F37EB7">
      <w:pPr>
        <w:rPr>
          <w:szCs w:val="28"/>
        </w:rPr>
      </w:pPr>
    </w:p>
    <w:p w:rsidR="00F37EB7" w:rsidRPr="0094082A" w:rsidRDefault="00F37EB7" w:rsidP="00F37EB7">
      <w:pPr>
        <w:jc w:val="both"/>
        <w:rPr>
          <w:szCs w:val="28"/>
        </w:rPr>
      </w:pPr>
    </w:p>
    <w:p w:rsidR="00F37EB7" w:rsidRPr="0094082A" w:rsidRDefault="00F37EB7" w:rsidP="00F37EB7">
      <w:pPr>
        <w:jc w:val="both"/>
        <w:rPr>
          <w:szCs w:val="28"/>
        </w:rPr>
      </w:pPr>
    </w:p>
    <w:p w:rsidR="00F37EB7" w:rsidRPr="0094082A" w:rsidRDefault="00F37EB7" w:rsidP="00F37EB7">
      <w:pPr>
        <w:ind w:firstLine="567"/>
        <w:jc w:val="both"/>
        <w:rPr>
          <w:szCs w:val="28"/>
        </w:rPr>
      </w:pPr>
    </w:p>
    <w:p w:rsidR="00F37EB7" w:rsidRPr="0094082A" w:rsidRDefault="00F37EB7" w:rsidP="00F37EB7">
      <w:pPr>
        <w:jc w:val="both"/>
        <w:rPr>
          <w:bCs/>
          <w:szCs w:val="28"/>
        </w:rPr>
      </w:pPr>
    </w:p>
    <w:p w:rsidR="00F37EB7" w:rsidRDefault="00F37EB7" w:rsidP="00F37EB7">
      <w:pPr>
        <w:keepNext/>
        <w:ind w:right="41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Default="00F37EB7" w:rsidP="00F37EB7">
      <w:pPr>
        <w:keepNext/>
        <w:ind w:right="41"/>
        <w:jc w:val="center"/>
        <w:rPr>
          <w:b/>
          <w:bCs/>
          <w:color w:val="333333"/>
          <w:kern w:val="0"/>
          <w:sz w:val="28"/>
          <w:szCs w:val="28"/>
          <w:lang w:eastAsia="ru-RU"/>
        </w:rPr>
      </w:pPr>
    </w:p>
    <w:p w:rsidR="00F37EB7" w:rsidRPr="00F37EB7" w:rsidRDefault="00F37EB7" w:rsidP="00F37E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F37EB7" w:rsidRPr="00F3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E" w:rsidRDefault="00A703DE" w:rsidP="00F37EB7">
      <w:pPr>
        <w:spacing w:line="240" w:lineRule="auto"/>
      </w:pPr>
      <w:r>
        <w:separator/>
      </w:r>
    </w:p>
  </w:endnote>
  <w:endnote w:type="continuationSeparator" w:id="0">
    <w:p w:rsidR="00A703DE" w:rsidRDefault="00A703DE" w:rsidP="00F37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E" w:rsidRDefault="00A703DE" w:rsidP="00F37EB7">
      <w:pPr>
        <w:spacing w:line="240" w:lineRule="auto"/>
      </w:pPr>
      <w:r>
        <w:separator/>
      </w:r>
    </w:p>
  </w:footnote>
  <w:footnote w:type="continuationSeparator" w:id="0">
    <w:p w:rsidR="00A703DE" w:rsidRDefault="00A703DE" w:rsidP="00F37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7"/>
    <w:rsid w:val="00401997"/>
    <w:rsid w:val="006209DA"/>
    <w:rsid w:val="00A703DE"/>
    <w:rsid w:val="00F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37EB7"/>
    <w:pPr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7E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F37EB7"/>
    <w:rPr>
      <w:b/>
      <w:bCs/>
    </w:rPr>
  </w:style>
  <w:style w:type="paragraph" w:customStyle="1" w:styleId="NoSpacing">
    <w:name w:val="No Spacing"/>
    <w:qFormat/>
    <w:rsid w:val="00F3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F37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locked/>
    <w:rsid w:val="00F37EB7"/>
  </w:style>
  <w:style w:type="paragraph" w:styleId="a6">
    <w:name w:val="header"/>
    <w:basedOn w:val="a"/>
    <w:link w:val="a5"/>
    <w:semiHidden/>
    <w:rsid w:val="00F37EB7"/>
    <w:pPr>
      <w:tabs>
        <w:tab w:val="center" w:pos="4153"/>
        <w:tab w:val="right" w:pos="8306"/>
      </w:tabs>
      <w:suppressAutoHyphens w:val="0"/>
      <w:spacing w:line="240" w:lineRule="auto"/>
      <w:ind w:firstLine="851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37E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F37E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F37E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Знак"/>
    <w:basedOn w:val="a"/>
    <w:rsid w:val="00F37EB7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F37E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E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37EB7"/>
    <w:pPr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7E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F37EB7"/>
    <w:rPr>
      <w:b/>
      <w:bCs/>
    </w:rPr>
  </w:style>
  <w:style w:type="paragraph" w:customStyle="1" w:styleId="NoSpacing">
    <w:name w:val="No Spacing"/>
    <w:qFormat/>
    <w:rsid w:val="00F3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F37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locked/>
    <w:rsid w:val="00F37EB7"/>
  </w:style>
  <w:style w:type="paragraph" w:styleId="a6">
    <w:name w:val="header"/>
    <w:basedOn w:val="a"/>
    <w:link w:val="a5"/>
    <w:semiHidden/>
    <w:rsid w:val="00F37EB7"/>
    <w:pPr>
      <w:tabs>
        <w:tab w:val="center" w:pos="4153"/>
        <w:tab w:val="right" w:pos="8306"/>
      </w:tabs>
      <w:suppressAutoHyphens w:val="0"/>
      <w:spacing w:line="240" w:lineRule="auto"/>
      <w:ind w:firstLine="851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37E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F37E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F37E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Знак"/>
    <w:basedOn w:val="a"/>
    <w:rsid w:val="00F37EB7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F37E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E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2018-08-14T11:13:00Z</dcterms:created>
  <dcterms:modified xsi:type="dcterms:W3CDTF">2018-08-14T11:36:00Z</dcterms:modified>
</cp:coreProperties>
</file>