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1D" w:rsidRDefault="004C4A1D" w:rsidP="004C4A1D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775335" cy="885825"/>
            <wp:effectExtent l="19050" t="0" r="5715" b="0"/>
            <wp:wrapSquare wrapText="bothSides"/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A1D" w:rsidRDefault="004C4A1D" w:rsidP="004C4A1D">
      <w:pPr>
        <w:spacing w:line="360" w:lineRule="auto"/>
        <w:rPr>
          <w:b/>
          <w:bCs/>
          <w:snapToGrid w:val="0"/>
          <w:sz w:val="28"/>
          <w:szCs w:val="28"/>
        </w:rPr>
      </w:pPr>
    </w:p>
    <w:p w:rsidR="004C4A1D" w:rsidRDefault="004C4A1D" w:rsidP="004C4A1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НОВОСЕЛЬСКОГО СЕЛЬСКОГО ПОСЕЛЕНИЯ</w:t>
      </w:r>
    </w:p>
    <w:p w:rsidR="004C4A1D" w:rsidRDefault="004C4A1D" w:rsidP="004C4A1D">
      <w:pPr>
        <w:spacing w:line="360" w:lineRule="auto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 СМОЛЕНСКОГО РАЙОНА СМОЛЕНСКОЙ ОБЛАСТИ</w:t>
      </w:r>
    </w:p>
    <w:p w:rsidR="004C4A1D" w:rsidRDefault="004C4A1D" w:rsidP="004C4A1D">
      <w:pPr>
        <w:pStyle w:val="1"/>
        <w:spacing w:line="360" w:lineRule="auto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4C4A1D" w:rsidRDefault="004C4A1D" w:rsidP="004C4A1D">
      <w:pPr>
        <w:pStyle w:val="1"/>
        <w:spacing w:line="360" w:lineRule="auto"/>
        <w:jc w:val="center"/>
      </w:pPr>
      <w:r>
        <w:t xml:space="preserve"> </w:t>
      </w:r>
    </w:p>
    <w:p w:rsidR="004C4A1D" w:rsidRDefault="004C4A1D" w:rsidP="004C4A1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от  08 мая 2019 года                                                                      № 17</w:t>
      </w:r>
    </w:p>
    <w:p w:rsidR="004C4A1D" w:rsidRPr="004C4A1D" w:rsidRDefault="004C4A1D" w:rsidP="004C4A1D">
      <w:pPr>
        <w:shd w:val="clear" w:color="auto" w:fill="FFFFFF"/>
        <w:rPr>
          <w:sz w:val="28"/>
          <w:szCs w:val="28"/>
        </w:rPr>
      </w:pPr>
    </w:p>
    <w:tbl>
      <w:tblPr>
        <w:tblW w:w="11400" w:type="dxa"/>
        <w:tblInd w:w="-106" w:type="dxa"/>
        <w:tblLook w:val="00A0"/>
      </w:tblPr>
      <w:tblGrid>
        <w:gridCol w:w="6593"/>
        <w:gridCol w:w="4807"/>
      </w:tblGrid>
      <w:tr w:rsidR="004C4A1D" w:rsidRPr="004C4A1D" w:rsidTr="004C4A1D">
        <w:trPr>
          <w:trHeight w:val="1352"/>
        </w:trPr>
        <w:tc>
          <w:tcPr>
            <w:tcW w:w="6593" w:type="dxa"/>
            <w:hideMark/>
          </w:tcPr>
          <w:p w:rsidR="004C4A1D" w:rsidRPr="004C4A1D" w:rsidRDefault="004C4A1D" w:rsidP="004C4A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C4A1D">
              <w:rPr>
                <w:sz w:val="28"/>
                <w:szCs w:val="28"/>
                <w:lang w:eastAsia="en-US"/>
              </w:rPr>
              <w:t>Об отмене Постановления от 10</w:t>
            </w:r>
            <w:r>
              <w:rPr>
                <w:sz w:val="28"/>
                <w:szCs w:val="28"/>
                <w:lang w:eastAsia="en-US"/>
              </w:rPr>
              <w:t>.12.2012 № 103</w:t>
            </w:r>
            <w:r w:rsidRPr="004C4A1D">
              <w:rPr>
                <w:sz w:val="28"/>
                <w:szCs w:val="28"/>
                <w:lang w:eastAsia="en-US"/>
              </w:rPr>
              <w:t xml:space="preserve"> «</w:t>
            </w:r>
            <w:r w:rsidRPr="004C4A1D">
              <w:rPr>
                <w:color w:val="000000"/>
                <w:sz w:val="28"/>
                <w:szCs w:val="28"/>
              </w:rPr>
              <w:t>Об утверждении Административного  регламента</w:t>
            </w:r>
          </w:p>
          <w:p w:rsidR="004C4A1D" w:rsidRPr="004C4A1D" w:rsidRDefault="004C4A1D" w:rsidP="004C4A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C4A1D">
              <w:rPr>
                <w:color w:val="000000"/>
                <w:sz w:val="28"/>
                <w:szCs w:val="28"/>
              </w:rPr>
              <w:t>по осуществлению муниципального контроля</w:t>
            </w:r>
          </w:p>
          <w:p w:rsidR="004C4A1D" w:rsidRPr="004C4A1D" w:rsidRDefault="004C4A1D" w:rsidP="004C4A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C4A1D">
              <w:rPr>
                <w:color w:val="000000"/>
                <w:sz w:val="28"/>
                <w:szCs w:val="28"/>
              </w:rPr>
              <w:t>в области использования и охраны особо охраняемых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4A1D">
              <w:rPr>
                <w:color w:val="000000"/>
                <w:sz w:val="28"/>
                <w:szCs w:val="28"/>
              </w:rPr>
              <w:t>природных территорий местного значения</w:t>
            </w:r>
            <w:r w:rsidRPr="004C4A1D">
              <w:rPr>
                <w:sz w:val="28"/>
                <w:szCs w:val="28"/>
                <w:lang w:eastAsia="en-US"/>
              </w:rPr>
              <w:t xml:space="preserve">»  </w:t>
            </w:r>
          </w:p>
        </w:tc>
        <w:tc>
          <w:tcPr>
            <w:tcW w:w="4807" w:type="dxa"/>
          </w:tcPr>
          <w:p w:rsidR="004C4A1D" w:rsidRPr="004C4A1D" w:rsidRDefault="004C4A1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C4A1D" w:rsidRDefault="004C4A1D" w:rsidP="004C4A1D">
      <w:pPr>
        <w:shd w:val="clear" w:color="auto" w:fill="FFFFFF"/>
        <w:spacing w:before="310" w:line="317" w:lineRule="exact"/>
        <w:ind w:right="29" w:firstLine="70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Смоленского района Смоленской области от 23.04.2019 года № 08-01-2019,  Администрация Новосельского сельского поселения Смоленского района Смоленской области</w:t>
      </w:r>
    </w:p>
    <w:p w:rsidR="004C4A1D" w:rsidRDefault="004C4A1D" w:rsidP="004C4A1D">
      <w:pPr>
        <w:shd w:val="clear" w:color="auto" w:fill="FFFFFF"/>
        <w:spacing w:before="324"/>
        <w:ind w:left="7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:rsidR="004C4A1D" w:rsidRDefault="004C4A1D" w:rsidP="004C4A1D">
      <w:pPr>
        <w:shd w:val="clear" w:color="auto" w:fill="FFFFFF"/>
        <w:spacing w:before="324"/>
        <w:ind w:left="7"/>
        <w:rPr>
          <w:spacing w:val="-3"/>
          <w:sz w:val="28"/>
          <w:szCs w:val="28"/>
        </w:rPr>
      </w:pPr>
    </w:p>
    <w:p w:rsidR="004C4A1D" w:rsidRPr="004C4A1D" w:rsidRDefault="004C4A1D" w:rsidP="004C4A1D">
      <w:pPr>
        <w:pStyle w:val="a4"/>
        <w:numPr>
          <w:ilvl w:val="0"/>
          <w:numId w:val="1"/>
        </w:numPr>
        <w:shd w:val="clear" w:color="auto" w:fill="FFFFFF"/>
        <w:tabs>
          <w:tab w:val="clear" w:pos="1072"/>
          <w:tab w:val="num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Отменить Постановление Администрации Новосельского сельского </w:t>
      </w:r>
      <w:r w:rsidRPr="004C4A1D">
        <w:rPr>
          <w:sz w:val="28"/>
          <w:szCs w:val="28"/>
        </w:rPr>
        <w:t>поселения Смоленского района Смоленской области от 10.12.2012 № 103 «</w:t>
      </w:r>
      <w:r w:rsidRPr="004C4A1D">
        <w:rPr>
          <w:color w:val="000000"/>
          <w:sz w:val="28"/>
          <w:szCs w:val="28"/>
        </w:rPr>
        <w:t>Об утверждении Административного  регламента</w:t>
      </w:r>
      <w:r>
        <w:rPr>
          <w:color w:val="000000"/>
          <w:sz w:val="28"/>
          <w:szCs w:val="28"/>
        </w:rPr>
        <w:t xml:space="preserve"> </w:t>
      </w:r>
      <w:r w:rsidRPr="004C4A1D">
        <w:rPr>
          <w:color w:val="000000"/>
          <w:sz w:val="28"/>
          <w:szCs w:val="28"/>
        </w:rPr>
        <w:t>по осуществлению муниципального контроля</w:t>
      </w:r>
      <w:r>
        <w:rPr>
          <w:color w:val="000000"/>
          <w:sz w:val="28"/>
          <w:szCs w:val="28"/>
        </w:rPr>
        <w:t xml:space="preserve"> </w:t>
      </w:r>
      <w:r w:rsidRPr="004C4A1D">
        <w:rPr>
          <w:color w:val="000000"/>
          <w:sz w:val="28"/>
          <w:szCs w:val="28"/>
        </w:rPr>
        <w:t>в области использования и охраны особо охраняемых</w:t>
      </w:r>
      <w:r>
        <w:rPr>
          <w:color w:val="000000"/>
          <w:sz w:val="28"/>
          <w:szCs w:val="28"/>
        </w:rPr>
        <w:t xml:space="preserve"> </w:t>
      </w:r>
      <w:r w:rsidRPr="004C4A1D">
        <w:rPr>
          <w:color w:val="000000"/>
          <w:sz w:val="28"/>
          <w:szCs w:val="28"/>
        </w:rPr>
        <w:t>природных территорий местного значения</w:t>
      </w:r>
      <w:r w:rsidRPr="004C4A1D">
        <w:rPr>
          <w:sz w:val="28"/>
          <w:szCs w:val="28"/>
        </w:rPr>
        <w:t>».</w:t>
      </w:r>
    </w:p>
    <w:p w:rsidR="004C4A1D" w:rsidRPr="004C4A1D" w:rsidRDefault="004C4A1D" w:rsidP="004C4A1D">
      <w:pPr>
        <w:pStyle w:val="a3"/>
        <w:numPr>
          <w:ilvl w:val="0"/>
          <w:numId w:val="1"/>
        </w:numPr>
        <w:tabs>
          <w:tab w:val="clear" w:pos="1072"/>
          <w:tab w:val="num" w:pos="567"/>
        </w:tabs>
        <w:spacing w:line="276" w:lineRule="auto"/>
        <w:ind w:hanging="1072"/>
        <w:jc w:val="both"/>
        <w:rPr>
          <w:sz w:val="28"/>
          <w:szCs w:val="28"/>
        </w:rPr>
      </w:pPr>
      <w:proofErr w:type="gramStart"/>
      <w:r w:rsidRPr="004C4A1D">
        <w:rPr>
          <w:sz w:val="28"/>
          <w:szCs w:val="28"/>
        </w:rPr>
        <w:t>Контроль за</w:t>
      </w:r>
      <w:proofErr w:type="gramEnd"/>
      <w:r w:rsidRPr="004C4A1D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C4A1D" w:rsidRDefault="004C4A1D" w:rsidP="004C4A1D">
      <w:pPr>
        <w:tabs>
          <w:tab w:val="num" w:pos="0"/>
        </w:tabs>
        <w:spacing w:line="276" w:lineRule="auto"/>
        <w:ind w:firstLine="709"/>
        <w:rPr>
          <w:sz w:val="28"/>
          <w:szCs w:val="28"/>
        </w:rPr>
      </w:pPr>
    </w:p>
    <w:p w:rsidR="004C4A1D" w:rsidRDefault="004C4A1D" w:rsidP="004C4A1D">
      <w:pPr>
        <w:rPr>
          <w:sz w:val="28"/>
          <w:szCs w:val="28"/>
        </w:rPr>
      </w:pPr>
    </w:p>
    <w:p w:rsidR="004C4A1D" w:rsidRDefault="004C4A1D" w:rsidP="004C4A1D">
      <w:pPr>
        <w:rPr>
          <w:sz w:val="28"/>
          <w:szCs w:val="28"/>
        </w:rPr>
      </w:pPr>
    </w:p>
    <w:p w:rsidR="004C4A1D" w:rsidRDefault="004C4A1D" w:rsidP="004C4A1D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4C4A1D" w:rsidRDefault="004C4A1D" w:rsidP="004C4A1D">
      <w:pPr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4C4A1D" w:rsidRDefault="004C4A1D" w:rsidP="004C4A1D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                            И.П.Андреюшкин</w:t>
      </w:r>
    </w:p>
    <w:p w:rsidR="004C4A1D" w:rsidRDefault="004C4A1D" w:rsidP="004C4A1D"/>
    <w:p w:rsidR="004C4A1D" w:rsidRDefault="004C4A1D" w:rsidP="004C4A1D"/>
    <w:p w:rsidR="0098187C" w:rsidRDefault="0098187C"/>
    <w:sectPr w:rsidR="0098187C" w:rsidSect="0098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E2BB8"/>
    <w:multiLevelType w:val="hybridMultilevel"/>
    <w:tmpl w:val="9D2C33F8"/>
    <w:lvl w:ilvl="0" w:tplc="021AD766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A1D"/>
    <w:rsid w:val="000159F4"/>
    <w:rsid w:val="000C5A8A"/>
    <w:rsid w:val="004C4A1D"/>
    <w:rsid w:val="0094632E"/>
    <w:rsid w:val="00981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4A1D"/>
    <w:pPr>
      <w:keepNext/>
      <w:widowControl/>
      <w:autoSpaceDE/>
      <w:autoSpaceDN/>
      <w:adjustRightInd/>
      <w:ind w:left="360" w:firstLine="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A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4A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4A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998</Characters>
  <Application>Microsoft Office Word</Application>
  <DocSecurity>0</DocSecurity>
  <Lines>8</Lines>
  <Paragraphs>2</Paragraphs>
  <ScaleCrop>false</ScaleCrop>
  <Company>*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2019-05-08T08:04:00Z</cp:lastPrinted>
  <dcterms:created xsi:type="dcterms:W3CDTF">2019-05-08T07:59:00Z</dcterms:created>
  <dcterms:modified xsi:type="dcterms:W3CDTF">2019-05-08T08:05:00Z</dcterms:modified>
</cp:coreProperties>
</file>