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02"/>
        <w:tblW w:w="0" w:type="auto"/>
        <w:tblLook w:val="00A0"/>
      </w:tblPr>
      <w:tblGrid>
        <w:gridCol w:w="2816"/>
      </w:tblGrid>
      <w:tr w:rsidR="00206991">
        <w:tc>
          <w:tcPr>
            <w:tcW w:w="2816" w:type="dxa"/>
          </w:tcPr>
          <w:p w:rsidR="00206991" w:rsidRDefault="00206991" w:rsidP="00E77565">
            <w:pPr>
              <w:widowControl w:val="0"/>
              <w:autoSpaceDE w:val="0"/>
              <w:autoSpaceDN w:val="0"/>
              <w:adjustRightInd w:val="0"/>
              <w:spacing w:after="0" w:line="240" w:lineRule="auto"/>
              <w:jc w:val="right"/>
              <w:outlineLvl w:val="0"/>
              <w:rPr>
                <w:rFonts w:ascii="Times New Roman" w:hAnsi="Times New Roman" w:cs="Times New Roman"/>
                <w:b/>
                <w:bCs/>
                <w:sz w:val="28"/>
                <w:szCs w:val="28"/>
              </w:rPr>
            </w:pPr>
            <w:bookmarkStart w:id="0" w:name="_GoBack"/>
            <w:bookmarkStart w:id="1" w:name="_Hlk27127241"/>
            <w:bookmarkEnd w:id="0"/>
            <w:r>
              <w:rPr>
                <w:rFonts w:ascii="Times New Roman" w:hAnsi="Times New Roman" w:cs="Times New Roman"/>
                <w:b/>
                <w:bCs/>
                <w:sz w:val="28"/>
                <w:szCs w:val="28"/>
              </w:rPr>
              <w:t>ПРОЕКТ</w:t>
            </w:r>
          </w:p>
        </w:tc>
      </w:tr>
    </w:tbl>
    <w:p w:rsidR="00206991" w:rsidRDefault="00206991" w:rsidP="001168BE">
      <w:pPr>
        <w:widowControl w:val="0"/>
        <w:autoSpaceDE w:val="0"/>
        <w:autoSpaceDN w:val="0"/>
        <w:adjustRightInd w:val="0"/>
        <w:spacing w:after="0" w:line="240" w:lineRule="auto"/>
        <w:jc w:val="both"/>
        <w:outlineLvl w:val="0"/>
        <w:rPr>
          <w:rFonts w:cs="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5.55pt;margin-top:-8.85pt;width:55.1pt;height:62.7pt;z-index:251658240;visibility:visible;mso-position-horizontal-relative:text;mso-position-vertical-relative:text"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r:href="rId6"/>
            <w10:wrap type="tight"/>
          </v:shape>
        </w:pict>
      </w:r>
    </w:p>
    <w:p w:rsidR="00206991" w:rsidRDefault="00206991" w:rsidP="001168BE">
      <w:pPr>
        <w:widowControl w:val="0"/>
        <w:autoSpaceDE w:val="0"/>
        <w:autoSpaceDN w:val="0"/>
        <w:adjustRightInd w:val="0"/>
        <w:spacing w:after="0" w:line="240" w:lineRule="auto"/>
        <w:jc w:val="both"/>
        <w:outlineLvl w:val="0"/>
        <w:rPr>
          <w:rFonts w:cs="Times New Roman"/>
        </w:rPr>
      </w:pPr>
    </w:p>
    <w:p w:rsidR="00206991" w:rsidRDefault="00206991" w:rsidP="001168BE">
      <w:pPr>
        <w:widowControl w:val="0"/>
        <w:autoSpaceDE w:val="0"/>
        <w:autoSpaceDN w:val="0"/>
        <w:adjustRightInd w:val="0"/>
        <w:spacing w:after="0" w:line="240" w:lineRule="auto"/>
        <w:jc w:val="right"/>
        <w:outlineLvl w:val="0"/>
        <w:rPr>
          <w:rFonts w:ascii="Times New Roman" w:hAnsi="Times New Roman" w:cs="Times New Roman"/>
          <w:b/>
          <w:bCs/>
          <w:sz w:val="28"/>
          <w:szCs w:val="28"/>
        </w:rPr>
      </w:pPr>
    </w:p>
    <w:p w:rsidR="00206991" w:rsidRDefault="00206991" w:rsidP="001168BE">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206991" w:rsidRDefault="00206991" w:rsidP="001168BE">
      <w:pPr>
        <w:autoSpaceDE w:val="0"/>
        <w:autoSpaceDN w:val="0"/>
        <w:adjustRightInd w:val="0"/>
        <w:spacing w:after="0" w:line="240" w:lineRule="auto"/>
        <w:jc w:val="center"/>
        <w:rPr>
          <w:rFonts w:ascii="Times New Roman" w:hAnsi="Times New Roman" w:cs="Times New Roman"/>
          <w:b/>
          <w:bCs/>
          <w:sz w:val="28"/>
          <w:szCs w:val="28"/>
          <w:lang w:eastAsia="ru-RU"/>
        </w:rPr>
      </w:pPr>
    </w:p>
    <w:p w:rsidR="00206991" w:rsidRDefault="00206991" w:rsidP="001168BE">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СОВЕТ ДЕПУТАТОВ НОВОСЕЛЬСКОГО </w:t>
      </w:r>
      <w:r>
        <w:rPr>
          <w:rFonts w:ascii="Times New Roman" w:hAnsi="Times New Roman" w:cs="Times New Roman"/>
          <w:b/>
          <w:bCs/>
          <w:caps/>
          <w:sz w:val="28"/>
          <w:szCs w:val="28"/>
          <w:lang w:eastAsia="ru-RU"/>
        </w:rPr>
        <w:t xml:space="preserve">сельского </w:t>
      </w:r>
      <w:r>
        <w:rPr>
          <w:rFonts w:ascii="Times New Roman" w:hAnsi="Times New Roman" w:cs="Times New Roman"/>
          <w:b/>
          <w:bCs/>
          <w:sz w:val="28"/>
          <w:szCs w:val="28"/>
          <w:lang w:eastAsia="ru-RU"/>
        </w:rPr>
        <w:t xml:space="preserve">ПОСЕЛЕНИЯ </w:t>
      </w:r>
    </w:p>
    <w:p w:rsidR="00206991" w:rsidRDefault="00206991" w:rsidP="001168BE">
      <w:pPr>
        <w:autoSpaceDE w:val="0"/>
        <w:autoSpaceDN w:val="0"/>
        <w:adjustRightInd w:val="0"/>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sz w:val="28"/>
          <w:szCs w:val="28"/>
          <w:lang w:eastAsia="ru-RU"/>
        </w:rPr>
        <w:t>СМОЛЕНСКОГО РАЙОНА</w:t>
      </w:r>
      <w:r>
        <w:rPr>
          <w:rFonts w:ascii="Times New Roman" w:hAnsi="Times New Roman" w:cs="Times New Roman"/>
          <w:b/>
          <w:bCs/>
          <w:caps/>
          <w:sz w:val="28"/>
          <w:szCs w:val="28"/>
          <w:lang w:eastAsia="ru-RU"/>
        </w:rPr>
        <w:t xml:space="preserve"> Смоленской области</w:t>
      </w:r>
    </w:p>
    <w:p w:rsidR="00206991" w:rsidRDefault="00206991" w:rsidP="001168BE">
      <w:pPr>
        <w:autoSpaceDE w:val="0"/>
        <w:autoSpaceDN w:val="0"/>
        <w:adjustRightInd w:val="0"/>
        <w:spacing w:after="0" w:line="240" w:lineRule="auto"/>
        <w:ind w:firstLine="720"/>
        <w:jc w:val="center"/>
        <w:rPr>
          <w:rFonts w:ascii="Times New Roman" w:hAnsi="Times New Roman" w:cs="Times New Roman"/>
          <w:b/>
          <w:bCs/>
          <w:sz w:val="28"/>
          <w:szCs w:val="28"/>
          <w:lang w:eastAsia="ru-RU"/>
        </w:rPr>
      </w:pPr>
    </w:p>
    <w:p w:rsidR="00206991" w:rsidRDefault="00206991" w:rsidP="001168BE">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РЕШЕНИЕ</w:t>
      </w:r>
    </w:p>
    <w:p w:rsidR="00206991" w:rsidRDefault="00206991" w:rsidP="001168BE">
      <w:pPr>
        <w:autoSpaceDE w:val="0"/>
        <w:autoSpaceDN w:val="0"/>
        <w:adjustRightInd w:val="0"/>
        <w:spacing w:after="0" w:line="240" w:lineRule="auto"/>
        <w:ind w:firstLine="720"/>
        <w:jc w:val="center"/>
        <w:rPr>
          <w:rFonts w:ascii="Times New Roman" w:hAnsi="Times New Roman" w:cs="Times New Roman"/>
          <w:b/>
          <w:bCs/>
          <w:sz w:val="28"/>
          <w:szCs w:val="28"/>
          <w:lang w:eastAsia="ru-RU"/>
        </w:rPr>
      </w:pPr>
    </w:p>
    <w:p w:rsidR="00206991" w:rsidRDefault="00206991" w:rsidP="00BB500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7"/>
          <w:szCs w:val="27"/>
        </w:rPr>
        <w:t>от __ августа 2023 года                     № ______</w:t>
      </w:r>
      <w:bookmarkEnd w:id="1"/>
    </w:p>
    <w:tbl>
      <w:tblPr>
        <w:tblpPr w:leftFromText="180" w:rightFromText="180" w:vertAnchor="text" w:horzAnchor="margin" w:tblpY="270"/>
        <w:tblW w:w="0" w:type="auto"/>
        <w:tblLook w:val="00A0"/>
      </w:tblPr>
      <w:tblGrid>
        <w:gridCol w:w="5670"/>
        <w:gridCol w:w="4116"/>
      </w:tblGrid>
      <w:tr w:rsidR="00206991" w:rsidRPr="00612654">
        <w:trPr>
          <w:trHeight w:val="2825"/>
        </w:trPr>
        <w:tc>
          <w:tcPr>
            <w:tcW w:w="5670" w:type="dxa"/>
          </w:tcPr>
          <w:p w:rsidR="00206991" w:rsidRPr="00A05198" w:rsidRDefault="00206991" w:rsidP="00A05198">
            <w:pPr>
              <w:widowControl w:val="0"/>
              <w:autoSpaceDE w:val="0"/>
              <w:autoSpaceDN w:val="0"/>
              <w:adjustRightInd w:val="0"/>
              <w:spacing w:after="0" w:line="240" w:lineRule="auto"/>
              <w:jc w:val="both"/>
              <w:rPr>
                <w:rFonts w:ascii="Times New Roman" w:hAnsi="Times New Roman" w:cs="Times New Roman"/>
                <w:sz w:val="28"/>
                <w:szCs w:val="28"/>
              </w:rPr>
            </w:pPr>
            <w:r w:rsidRPr="00A05198">
              <w:rPr>
                <w:rFonts w:ascii="Times New Roman" w:hAnsi="Times New Roman" w:cs="Times New Roman"/>
                <w:color w:val="000000"/>
                <w:sz w:val="28"/>
                <w:szCs w:val="28"/>
              </w:rPr>
              <w:t xml:space="preserve">О внесении изменений и дополнений в </w:t>
            </w:r>
            <w:r w:rsidRPr="00A05198">
              <w:rPr>
                <w:rFonts w:ascii="Times New Roman" w:hAnsi="Times New Roman" w:cs="Times New Roman"/>
                <w:sz w:val="28"/>
                <w:szCs w:val="28"/>
              </w:rPr>
              <w:t>Порядок размещения сведений о доходах, расходах, об имуществе и обязательствах имущественного характера лиц, замещающих муниципальные должности в Администраци</w:t>
            </w:r>
            <w:r>
              <w:rPr>
                <w:rFonts w:ascii="Times New Roman" w:hAnsi="Times New Roman" w:cs="Times New Roman"/>
                <w:sz w:val="28"/>
                <w:szCs w:val="28"/>
              </w:rPr>
              <w:t>и Новосельского</w:t>
            </w:r>
            <w:r w:rsidRPr="00A05198">
              <w:rPr>
                <w:rFonts w:ascii="Times New Roman" w:hAnsi="Times New Roman" w:cs="Times New Roman"/>
                <w:sz w:val="28"/>
                <w:szCs w:val="28"/>
              </w:rPr>
              <w:t xml:space="preserve"> сельского поселения Смоленского района Смоленской области и членов их семей на официальном</w:t>
            </w:r>
            <w:r>
              <w:rPr>
                <w:rFonts w:ascii="Times New Roman" w:hAnsi="Times New Roman" w:cs="Times New Roman"/>
                <w:sz w:val="28"/>
                <w:szCs w:val="28"/>
              </w:rPr>
              <w:t xml:space="preserve"> сайте Администрации Новосельского</w:t>
            </w:r>
            <w:r w:rsidRPr="00A05198">
              <w:rPr>
                <w:rFonts w:ascii="Times New Roman" w:hAnsi="Times New Roman" w:cs="Times New Roman"/>
                <w:sz w:val="28"/>
                <w:szCs w:val="28"/>
              </w:rPr>
              <w:t xml:space="preserve"> сельского поселения Смоленского района Смоленской области в сети «Интернет» и (или) предоставления этих сведений средствам массовой информации для опубликования</w:t>
            </w:r>
          </w:p>
        </w:tc>
        <w:tc>
          <w:tcPr>
            <w:tcW w:w="4116" w:type="dxa"/>
          </w:tcPr>
          <w:p w:rsidR="00206991" w:rsidRPr="00A05198" w:rsidRDefault="00206991" w:rsidP="00A05198">
            <w:pPr>
              <w:widowControl w:val="0"/>
              <w:autoSpaceDE w:val="0"/>
              <w:autoSpaceDN w:val="0"/>
              <w:adjustRightInd w:val="0"/>
              <w:spacing w:after="0" w:line="240" w:lineRule="auto"/>
              <w:jc w:val="both"/>
              <w:rPr>
                <w:rFonts w:ascii="Times New Roman" w:hAnsi="Times New Roman" w:cs="Times New Roman"/>
                <w:sz w:val="28"/>
                <w:szCs w:val="28"/>
              </w:rPr>
            </w:pPr>
          </w:p>
        </w:tc>
      </w:tr>
    </w:tbl>
    <w:p w:rsidR="00206991" w:rsidRDefault="00206991" w:rsidP="003001F9">
      <w:pPr>
        <w:autoSpaceDE w:val="0"/>
        <w:autoSpaceDN w:val="0"/>
        <w:adjustRightInd w:val="0"/>
        <w:spacing w:after="0"/>
        <w:ind w:firstLine="709"/>
        <w:jc w:val="both"/>
        <w:rPr>
          <w:rFonts w:ascii="Times New Roman" w:hAnsi="Times New Roman" w:cs="Times New Roman"/>
          <w:color w:val="000000"/>
          <w:sz w:val="28"/>
          <w:szCs w:val="28"/>
        </w:rPr>
      </w:pPr>
    </w:p>
    <w:p w:rsidR="00206991" w:rsidRDefault="00206991" w:rsidP="0061265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Уставом Новосельского сельского поселения Смоленского района Смоленской области, Совет депутатов </w:t>
      </w:r>
      <w:r>
        <w:rPr>
          <w:rFonts w:ascii="Times New Roman" w:hAnsi="Times New Roman" w:cs="Times New Roman"/>
          <w:sz w:val="28"/>
          <w:szCs w:val="28"/>
        </w:rPr>
        <w:t>Новосельского сельского поселения Смоленского района Смоленской области</w:t>
      </w:r>
    </w:p>
    <w:p w:rsidR="00206991" w:rsidRDefault="00206991" w:rsidP="000F3819">
      <w:pPr>
        <w:widowControl w:val="0"/>
        <w:autoSpaceDE w:val="0"/>
        <w:autoSpaceDN w:val="0"/>
        <w:adjustRightInd w:val="0"/>
        <w:spacing w:before="240" w:line="240" w:lineRule="auto"/>
        <w:jc w:val="both"/>
        <w:rPr>
          <w:rFonts w:ascii="Times New Roman" w:hAnsi="Times New Roman" w:cs="Times New Roman"/>
          <w:b/>
          <w:bCs/>
          <w:sz w:val="28"/>
          <w:szCs w:val="28"/>
        </w:rPr>
      </w:pPr>
      <w:r>
        <w:rPr>
          <w:rFonts w:ascii="Times New Roman" w:hAnsi="Times New Roman" w:cs="Times New Roman"/>
          <w:b/>
          <w:bCs/>
          <w:sz w:val="28"/>
          <w:szCs w:val="28"/>
        </w:rPr>
        <w:tab/>
        <w:t>РЕШИЛ:</w:t>
      </w:r>
    </w:p>
    <w:p w:rsidR="00206991" w:rsidRPr="003001F9" w:rsidRDefault="00206991" w:rsidP="003001F9">
      <w:pPr>
        <w:pStyle w:val="ListParagraph"/>
        <w:numPr>
          <w:ilvl w:val="0"/>
          <w:numId w:val="3"/>
        </w:numPr>
        <w:spacing w:after="0" w:line="240" w:lineRule="auto"/>
        <w:ind w:left="0" w:firstLine="567"/>
        <w:jc w:val="both"/>
        <w:rPr>
          <w:rFonts w:ascii="Times New Roman" w:hAnsi="Times New Roman" w:cs="Times New Roman"/>
          <w:color w:val="000000"/>
          <w:sz w:val="28"/>
          <w:szCs w:val="28"/>
        </w:rPr>
      </w:pPr>
      <w:r w:rsidRPr="003001F9">
        <w:rPr>
          <w:rFonts w:ascii="Times New Roman" w:hAnsi="Times New Roman" w:cs="Times New Roman"/>
          <w:color w:val="000000"/>
          <w:sz w:val="28"/>
          <w:szCs w:val="28"/>
        </w:rPr>
        <w:t>Внести</w:t>
      </w:r>
      <w:r>
        <w:rPr>
          <w:rFonts w:ascii="Times New Roman" w:hAnsi="Times New Roman" w:cs="Times New Roman"/>
          <w:color w:val="000000"/>
          <w:sz w:val="28"/>
          <w:szCs w:val="28"/>
        </w:rPr>
        <w:t xml:space="preserve"> </w:t>
      </w:r>
      <w:r w:rsidRPr="003001F9">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3001F9">
        <w:rPr>
          <w:rFonts w:ascii="Times New Roman" w:hAnsi="Times New Roman" w:cs="Times New Roman"/>
          <w:color w:val="000000"/>
          <w:sz w:val="28"/>
          <w:szCs w:val="28"/>
        </w:rPr>
        <w:t xml:space="preserve">Порядок </w:t>
      </w:r>
      <w:r w:rsidRPr="003001F9">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лиц, замещающих муниципальные должн</w:t>
      </w:r>
      <w:r>
        <w:rPr>
          <w:rFonts w:ascii="Times New Roman" w:hAnsi="Times New Roman" w:cs="Times New Roman"/>
          <w:sz w:val="28"/>
          <w:szCs w:val="28"/>
        </w:rPr>
        <w:t>ости в Администрации Новосельского</w:t>
      </w:r>
      <w:r w:rsidRPr="003001F9">
        <w:rPr>
          <w:rFonts w:ascii="Times New Roman" w:hAnsi="Times New Roman" w:cs="Times New Roman"/>
          <w:sz w:val="28"/>
          <w:szCs w:val="28"/>
        </w:rPr>
        <w:t xml:space="preserve"> сельского поселения Смоленского района Смоленской области и членов их семей на официальном с</w:t>
      </w:r>
      <w:r>
        <w:rPr>
          <w:rFonts w:ascii="Times New Roman" w:hAnsi="Times New Roman" w:cs="Times New Roman"/>
          <w:sz w:val="28"/>
          <w:szCs w:val="28"/>
        </w:rPr>
        <w:t>айте Администрации Новосельского</w:t>
      </w:r>
      <w:r w:rsidRPr="003001F9">
        <w:rPr>
          <w:rFonts w:ascii="Times New Roman" w:hAnsi="Times New Roman" w:cs="Times New Roman"/>
          <w:sz w:val="28"/>
          <w:szCs w:val="28"/>
        </w:rPr>
        <w:t xml:space="preserve"> сельского поселения Смоленского района Смоленской области в сети «Интернет» и (или) предоставления этих сведений средствам массовой информации для опубликования</w:t>
      </w:r>
      <w:r w:rsidRPr="003001F9">
        <w:rPr>
          <w:rFonts w:ascii="Times New Roman" w:hAnsi="Times New Roman" w:cs="Times New Roman"/>
          <w:color w:val="000000"/>
          <w:sz w:val="28"/>
          <w:szCs w:val="28"/>
        </w:rPr>
        <w:t xml:space="preserve">, утвержденный решением Совета депутатов </w:t>
      </w:r>
      <w:r>
        <w:rPr>
          <w:rFonts w:ascii="Times New Roman" w:hAnsi="Times New Roman" w:cs="Times New Roman"/>
          <w:sz w:val="28"/>
          <w:szCs w:val="28"/>
        </w:rPr>
        <w:t xml:space="preserve">Новосельского </w:t>
      </w:r>
      <w:r w:rsidRPr="003001F9">
        <w:rPr>
          <w:rFonts w:ascii="Times New Roman" w:hAnsi="Times New Roman" w:cs="Times New Roman"/>
          <w:sz w:val="28"/>
          <w:szCs w:val="28"/>
        </w:rPr>
        <w:t>сельского поселения Смоленского района Смоленской области</w:t>
      </w:r>
      <w:r>
        <w:rPr>
          <w:rFonts w:ascii="Times New Roman" w:hAnsi="Times New Roman" w:cs="Times New Roman"/>
          <w:color w:val="000000"/>
          <w:sz w:val="28"/>
          <w:szCs w:val="28"/>
        </w:rPr>
        <w:t xml:space="preserve"> от 07.12.2018 № 35 (с изменениями и дополнениями от 25.04.2022 № 10)</w:t>
      </w:r>
      <w:r w:rsidRPr="003001F9">
        <w:rPr>
          <w:rFonts w:ascii="Times New Roman" w:hAnsi="Times New Roman" w:cs="Times New Roman"/>
          <w:color w:val="000000"/>
          <w:sz w:val="28"/>
          <w:szCs w:val="28"/>
        </w:rPr>
        <w:t xml:space="preserve"> (далее - Порядок) следующие изменения и дополнения:</w:t>
      </w:r>
    </w:p>
    <w:p w:rsidR="00206991" w:rsidRDefault="00206991" w:rsidP="003001F9">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sz w:val="28"/>
          <w:szCs w:val="28"/>
        </w:rPr>
        <w:t>1.1. Пункт 1 Порядка изложить в следующей редакции:</w:t>
      </w:r>
    </w:p>
    <w:p w:rsidR="00206991" w:rsidRDefault="00206991" w:rsidP="003001F9">
      <w:pPr>
        <w:tabs>
          <w:tab w:val="left" w:pos="669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в Администрации Новосельского сельского поселения Смоленского района Смоленской области, а также сведения о доходах, расходах, об имуществе и обязательствах имущественного характера их супруг (супругов) и несовершеннолетних детей:</w:t>
      </w:r>
    </w:p>
    <w:p w:rsidR="00206991" w:rsidRDefault="00206991" w:rsidP="003001F9">
      <w:pPr>
        <w:tabs>
          <w:tab w:val="left" w:pos="669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фамилия, имя, отчество и наименование должности лица, замещающего муниципальную должность, сведения о доходах, расходах, об имуществе и обязательствах имущественного характера которого размещаются;</w:t>
      </w:r>
    </w:p>
    <w:p w:rsidR="00206991" w:rsidRDefault="00206991" w:rsidP="003001F9">
      <w:pPr>
        <w:tabs>
          <w:tab w:val="left" w:pos="669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перечень объектов недвижимого имущества, принадлежащих лицу, замещающему муниципальную должность в Администрации Новосельского сельского поселения Смоленского района Смоленской области (далее именуется - лицо, представляющее сведения),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06991" w:rsidRDefault="00206991" w:rsidP="003001F9">
      <w:pPr>
        <w:tabs>
          <w:tab w:val="left" w:pos="669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перечень транспортных средств, с указанием вида и марки, принадлежащих на праве собственности лицу, представляющему сведения, его супруге (супругу) и несовершеннолетним детям;</w:t>
      </w:r>
    </w:p>
    <w:p w:rsidR="00206991" w:rsidRDefault="00206991" w:rsidP="003001F9">
      <w:pPr>
        <w:tabs>
          <w:tab w:val="left" w:pos="669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декларированный годовой доход лица, представляющего сведения, его супруги (супруга) и несовершеннолетних детей;</w:t>
      </w:r>
    </w:p>
    <w:p w:rsidR="00206991" w:rsidRDefault="00206991" w:rsidP="003001F9">
      <w:pPr>
        <w:tabs>
          <w:tab w:val="left" w:pos="669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представляющего сведения, и его супруги (супруга) за три последних года, предшествующих совершению сделки.</w:t>
      </w:r>
    </w:p>
    <w:p w:rsidR="00206991" w:rsidRDefault="00206991" w:rsidP="003001F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доступа к информации о представляемых лицами, замещающими муниципальные должности депутата </w:t>
      </w:r>
      <w:r>
        <w:rPr>
          <w:rFonts w:ascii="Times New Roman" w:hAnsi="Times New Roman" w:cs="Times New Roman"/>
          <w:color w:val="000000"/>
          <w:sz w:val="28"/>
          <w:szCs w:val="28"/>
        </w:rPr>
        <w:t xml:space="preserve">Совета депутатов </w:t>
      </w:r>
      <w:r>
        <w:rPr>
          <w:rFonts w:ascii="Times New Roman" w:hAnsi="Times New Roman" w:cs="Times New Roman"/>
          <w:sz w:val="28"/>
          <w:szCs w:val="28"/>
        </w:rPr>
        <w:t xml:space="preserve">Новосельского сельского поселения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w:t>
      </w:r>
      <w:r>
        <w:rPr>
          <w:rFonts w:ascii="Times New Roman" w:hAnsi="Times New Roman" w:cs="Times New Roman"/>
          <w:color w:val="000000"/>
          <w:sz w:val="28"/>
          <w:szCs w:val="28"/>
        </w:rPr>
        <w:t xml:space="preserve">Совета депутатов </w:t>
      </w:r>
      <w:r>
        <w:rPr>
          <w:rFonts w:ascii="Times New Roman" w:hAnsi="Times New Roman" w:cs="Times New Roman"/>
          <w:sz w:val="28"/>
          <w:szCs w:val="28"/>
        </w:rPr>
        <w:t>Новосельского сельского поселения, обязанности представить сведения о доходах, расходах, об имуществе и обязательствах имущественного характера размещается на официальном сайте Администрации Новосельского сельского поселения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Совета депутатов Новосельского сельского поселения, требования о размещении сведений о доходах, расходах, об имуществе и обязательствах имущественного характера в информационно-телекоммуникационной сети "Интернет" на официальном сайте Администрации Новосельского сельского поселения и (или) предоставления для опубликования средствам массовой информации в порядке, определяемом муниципальным правовым актом, не применяются.».</w:t>
      </w:r>
    </w:p>
    <w:p w:rsidR="00206991" w:rsidRPr="005D10DF" w:rsidRDefault="00206991" w:rsidP="00612654">
      <w:pPr>
        <w:pStyle w:val="NoSpacing"/>
        <w:numPr>
          <w:ilvl w:val="0"/>
          <w:numId w:val="3"/>
        </w:numPr>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Настоящее решение вступает в силу со дня его официального опубликования.</w:t>
      </w:r>
    </w:p>
    <w:p w:rsidR="00206991" w:rsidRDefault="00206991" w:rsidP="00612654">
      <w:pPr>
        <w:pStyle w:val="NoSpacing"/>
        <w:numPr>
          <w:ilvl w:val="0"/>
          <w:numId w:val="3"/>
        </w:numPr>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Опубликовать настоящее решение в газете «Сельская правда», на официальном сайте Новосельского сельского поселения Смоленского района Смоленской </w:t>
      </w:r>
      <w:r w:rsidRPr="005D10DF">
        <w:rPr>
          <w:rFonts w:ascii="Times New Roman" w:hAnsi="Times New Roman" w:cs="Times New Roman"/>
          <w:sz w:val="28"/>
          <w:szCs w:val="28"/>
          <w:bdr w:val="none" w:sz="0" w:space="0" w:color="auto" w:frame="1"/>
          <w:shd w:val="clear" w:color="auto" w:fill="FFFFFF"/>
        </w:rPr>
        <w:t>области</w:t>
      </w:r>
      <w:r>
        <w:rPr>
          <w:rFonts w:ascii="Times New Roman" w:hAnsi="Times New Roman" w:cs="Times New Roman"/>
          <w:sz w:val="28"/>
          <w:szCs w:val="28"/>
          <w:bdr w:val="none" w:sz="0" w:space="0" w:color="auto" w:frame="1"/>
          <w:shd w:val="clear" w:color="auto" w:fill="FFFFFF"/>
        </w:rPr>
        <w:t xml:space="preserve"> в информационно-телекоммуникационной сети «Интернет» (</w:t>
      </w:r>
      <w:r w:rsidRPr="00017A2D">
        <w:rPr>
          <w:rFonts w:ascii="Times New Roman" w:hAnsi="Times New Roman" w:cs="Times New Roman"/>
          <w:sz w:val="28"/>
          <w:szCs w:val="28"/>
          <w:bdr w:val="none" w:sz="0" w:space="0" w:color="auto" w:frame="1"/>
          <w:shd w:val="clear" w:color="auto" w:fill="FFFFFF"/>
          <w:lang w:val="en-US"/>
        </w:rPr>
        <w:t>http://novosel.smol-ray.ru/</w:t>
      </w:r>
      <w:r>
        <w:rPr>
          <w:rFonts w:ascii="Times New Roman" w:hAnsi="Times New Roman" w:cs="Times New Roman"/>
          <w:sz w:val="28"/>
          <w:szCs w:val="28"/>
        </w:rPr>
        <w:t xml:space="preserve">). </w:t>
      </w:r>
    </w:p>
    <w:p w:rsidR="00206991" w:rsidRPr="00612654" w:rsidRDefault="00206991" w:rsidP="00A766AA">
      <w:pPr>
        <w:pStyle w:val="NoSpacing"/>
        <w:widowControl w:val="0"/>
        <w:numPr>
          <w:ilvl w:val="0"/>
          <w:numId w:val="3"/>
        </w:numPr>
        <w:autoSpaceDE w:val="0"/>
        <w:autoSpaceDN w:val="0"/>
        <w:adjustRightInd w:val="0"/>
        <w:jc w:val="both"/>
        <w:rPr>
          <w:rFonts w:ascii="Times New Roman" w:hAnsi="Times New Roman" w:cs="Times New Roman"/>
          <w:sz w:val="27"/>
          <w:szCs w:val="27"/>
        </w:rPr>
      </w:pPr>
      <w:r w:rsidRPr="00612654">
        <w:rPr>
          <w:rFonts w:ascii="Times New Roman" w:hAnsi="Times New Roman" w:cs="Times New Roman"/>
          <w:sz w:val="28"/>
          <w:szCs w:val="28"/>
          <w:bdr w:val="none" w:sz="0" w:space="0" w:color="auto" w:frame="1"/>
          <w:shd w:val="clear" w:color="auto" w:fill="FFFFFF"/>
        </w:rPr>
        <w:t>Контроль за испо</w:t>
      </w:r>
      <w:r>
        <w:rPr>
          <w:rFonts w:ascii="Times New Roman" w:hAnsi="Times New Roman" w:cs="Times New Roman"/>
          <w:sz w:val="28"/>
          <w:szCs w:val="28"/>
          <w:bdr w:val="none" w:sz="0" w:space="0" w:color="auto" w:frame="1"/>
          <w:shd w:val="clear" w:color="auto" w:fill="FFFFFF"/>
        </w:rPr>
        <w:t>лнением настоящего решения</w:t>
      </w:r>
      <w:r w:rsidRPr="00612654">
        <w:rPr>
          <w:rFonts w:ascii="Times New Roman" w:hAnsi="Times New Roman" w:cs="Times New Roman"/>
          <w:sz w:val="28"/>
          <w:szCs w:val="28"/>
          <w:bdr w:val="none" w:sz="0" w:space="0" w:color="auto" w:frame="1"/>
          <w:shd w:val="clear" w:color="auto" w:fill="FFFFFF"/>
        </w:rPr>
        <w:t xml:space="preserve"> оставляю за собой.</w:t>
      </w:r>
    </w:p>
    <w:tbl>
      <w:tblPr>
        <w:tblpPr w:leftFromText="180" w:rightFromText="180" w:vertAnchor="text" w:horzAnchor="margin" w:tblpXSpec="right" w:tblpY="634"/>
        <w:tblW w:w="0" w:type="auto"/>
        <w:tblLook w:val="00A0"/>
      </w:tblPr>
      <w:tblGrid>
        <w:gridCol w:w="5325"/>
        <w:gridCol w:w="4533"/>
      </w:tblGrid>
      <w:tr w:rsidR="00206991" w:rsidTr="00017A2D">
        <w:trPr>
          <w:trHeight w:val="1408"/>
        </w:trPr>
        <w:tc>
          <w:tcPr>
            <w:tcW w:w="5325" w:type="dxa"/>
          </w:tcPr>
          <w:p w:rsidR="00206991" w:rsidRPr="00017A2D" w:rsidRDefault="00206991" w:rsidP="00A05198">
            <w:pPr>
              <w:pStyle w:val="NoSpacing"/>
              <w:widowControl w:val="0"/>
              <w:autoSpaceDE w:val="0"/>
              <w:autoSpaceDN w:val="0"/>
              <w:adjustRightInd w:val="0"/>
              <w:jc w:val="both"/>
              <w:rPr>
                <w:rFonts w:ascii="Times New Roman" w:hAnsi="Times New Roman" w:cs="Times New Roman"/>
                <w:sz w:val="28"/>
                <w:szCs w:val="28"/>
              </w:rPr>
            </w:pPr>
            <w:r w:rsidRPr="00017A2D">
              <w:rPr>
                <w:rFonts w:ascii="Times New Roman" w:hAnsi="Times New Roman" w:cs="Times New Roman"/>
                <w:sz w:val="28"/>
                <w:szCs w:val="28"/>
              </w:rPr>
              <w:t>Глава муниципального образования</w:t>
            </w:r>
          </w:p>
          <w:p w:rsidR="00206991" w:rsidRPr="00017A2D" w:rsidRDefault="00206991" w:rsidP="00A05198">
            <w:pPr>
              <w:pStyle w:val="NoSpacing"/>
              <w:widowControl w:val="0"/>
              <w:autoSpaceDE w:val="0"/>
              <w:autoSpaceDN w:val="0"/>
              <w:adjustRightInd w:val="0"/>
              <w:jc w:val="both"/>
              <w:rPr>
                <w:rFonts w:ascii="Times New Roman" w:hAnsi="Times New Roman" w:cs="Times New Roman"/>
                <w:sz w:val="28"/>
                <w:szCs w:val="28"/>
              </w:rPr>
            </w:pPr>
            <w:r w:rsidRPr="00017A2D">
              <w:rPr>
                <w:rFonts w:ascii="Times New Roman" w:hAnsi="Times New Roman" w:cs="Times New Roman"/>
                <w:sz w:val="28"/>
                <w:szCs w:val="28"/>
              </w:rPr>
              <w:t>Новосельского сельского поселения</w:t>
            </w:r>
          </w:p>
          <w:p w:rsidR="00206991" w:rsidRPr="00017A2D" w:rsidRDefault="00206991" w:rsidP="00A05198">
            <w:pPr>
              <w:pStyle w:val="NoSpacing"/>
              <w:widowControl w:val="0"/>
              <w:autoSpaceDE w:val="0"/>
              <w:autoSpaceDN w:val="0"/>
              <w:adjustRightInd w:val="0"/>
              <w:jc w:val="both"/>
              <w:rPr>
                <w:rFonts w:ascii="Times New Roman" w:hAnsi="Times New Roman" w:cs="Times New Roman"/>
                <w:sz w:val="28"/>
                <w:szCs w:val="28"/>
              </w:rPr>
            </w:pPr>
            <w:r w:rsidRPr="00017A2D">
              <w:rPr>
                <w:rFonts w:ascii="Times New Roman" w:hAnsi="Times New Roman" w:cs="Times New Roman"/>
                <w:sz w:val="28"/>
                <w:szCs w:val="28"/>
              </w:rPr>
              <w:t xml:space="preserve">Смоленского района Смоленской области </w:t>
            </w:r>
          </w:p>
        </w:tc>
        <w:tc>
          <w:tcPr>
            <w:tcW w:w="4533" w:type="dxa"/>
          </w:tcPr>
          <w:p w:rsidR="00206991" w:rsidRPr="00017A2D" w:rsidRDefault="00206991" w:rsidP="00A05198">
            <w:pPr>
              <w:pStyle w:val="NoSpacing"/>
              <w:widowControl w:val="0"/>
              <w:autoSpaceDE w:val="0"/>
              <w:autoSpaceDN w:val="0"/>
              <w:adjustRightInd w:val="0"/>
              <w:jc w:val="both"/>
              <w:rPr>
                <w:rFonts w:ascii="Times New Roman" w:hAnsi="Times New Roman" w:cs="Times New Roman"/>
                <w:sz w:val="28"/>
                <w:szCs w:val="28"/>
              </w:rPr>
            </w:pPr>
          </w:p>
          <w:p w:rsidR="00206991" w:rsidRPr="00017A2D" w:rsidRDefault="00206991" w:rsidP="00A05198">
            <w:pPr>
              <w:pStyle w:val="NoSpacing"/>
              <w:widowControl w:val="0"/>
              <w:autoSpaceDE w:val="0"/>
              <w:autoSpaceDN w:val="0"/>
              <w:adjustRightInd w:val="0"/>
              <w:jc w:val="both"/>
              <w:rPr>
                <w:rFonts w:ascii="Times New Roman" w:hAnsi="Times New Roman" w:cs="Times New Roman"/>
                <w:sz w:val="28"/>
                <w:szCs w:val="28"/>
              </w:rPr>
            </w:pPr>
          </w:p>
          <w:p w:rsidR="00206991" w:rsidRPr="00017A2D" w:rsidRDefault="00206991" w:rsidP="00A05198">
            <w:pPr>
              <w:pStyle w:val="NoSpacing"/>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017A2D">
              <w:rPr>
                <w:rFonts w:ascii="Times New Roman" w:hAnsi="Times New Roman" w:cs="Times New Roman"/>
                <w:sz w:val="28"/>
                <w:szCs w:val="28"/>
              </w:rPr>
              <w:t>И.П.Андреюшкин</w:t>
            </w:r>
          </w:p>
        </w:tc>
      </w:tr>
    </w:tbl>
    <w:p w:rsidR="00206991" w:rsidRPr="00612654" w:rsidRDefault="00206991" w:rsidP="00612654">
      <w:pPr>
        <w:pStyle w:val="NoSpacing"/>
        <w:widowControl w:val="0"/>
        <w:autoSpaceDE w:val="0"/>
        <w:autoSpaceDN w:val="0"/>
        <w:adjustRightInd w:val="0"/>
        <w:ind w:left="720"/>
        <w:jc w:val="both"/>
        <w:rPr>
          <w:rFonts w:ascii="Times New Roman" w:hAnsi="Times New Roman" w:cs="Times New Roman"/>
          <w:sz w:val="27"/>
          <w:szCs w:val="27"/>
        </w:rPr>
      </w:pPr>
    </w:p>
    <w:sectPr w:rsidR="00206991" w:rsidRPr="00612654" w:rsidSect="00076F0E">
      <w:pgSz w:w="11906" w:h="16838"/>
      <w:pgMar w:top="993" w:right="850" w:bottom="1134" w:left="126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1676D"/>
    <w:multiLevelType w:val="hybridMultilevel"/>
    <w:tmpl w:val="23FCF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0E5107"/>
    <w:multiLevelType w:val="hybridMultilevel"/>
    <w:tmpl w:val="A6B63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32B"/>
    <w:rsid w:val="00017A2D"/>
    <w:rsid w:val="00025099"/>
    <w:rsid w:val="00076F0E"/>
    <w:rsid w:val="000F3819"/>
    <w:rsid w:val="001168BE"/>
    <w:rsid w:val="00206991"/>
    <w:rsid w:val="002C1FCA"/>
    <w:rsid w:val="003001F9"/>
    <w:rsid w:val="00365EF9"/>
    <w:rsid w:val="005D10DF"/>
    <w:rsid w:val="00612654"/>
    <w:rsid w:val="00671801"/>
    <w:rsid w:val="00A05198"/>
    <w:rsid w:val="00A766AA"/>
    <w:rsid w:val="00A8400B"/>
    <w:rsid w:val="00AF37F7"/>
    <w:rsid w:val="00B649F2"/>
    <w:rsid w:val="00B9632B"/>
    <w:rsid w:val="00BB5000"/>
    <w:rsid w:val="00C16AE1"/>
    <w:rsid w:val="00E77565"/>
    <w:rsid w:val="00F23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BE"/>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3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3819"/>
    <w:rPr>
      <w:rFonts w:ascii="Segoe UI" w:hAnsi="Segoe UI" w:cs="Segoe UI"/>
      <w:sz w:val="18"/>
      <w:szCs w:val="18"/>
    </w:rPr>
  </w:style>
  <w:style w:type="paragraph" w:customStyle="1" w:styleId="ConsPlusNormal">
    <w:name w:val="ConsPlusNormal"/>
    <w:uiPriority w:val="99"/>
    <w:rsid w:val="003001F9"/>
    <w:pPr>
      <w:autoSpaceDE w:val="0"/>
      <w:autoSpaceDN w:val="0"/>
      <w:adjustRightInd w:val="0"/>
    </w:pPr>
    <w:rPr>
      <w:rFonts w:ascii="Arial" w:hAnsi="Arial" w:cs="Arial"/>
      <w:sz w:val="20"/>
      <w:szCs w:val="20"/>
      <w:lang w:eastAsia="en-US"/>
    </w:rPr>
  </w:style>
  <w:style w:type="table" w:styleId="TableGrid">
    <w:name w:val="Table Grid"/>
    <w:basedOn w:val="TableNormal"/>
    <w:uiPriority w:val="99"/>
    <w:rsid w:val="003001F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001F9"/>
    <w:pPr>
      <w:ind w:left="720"/>
    </w:pPr>
  </w:style>
  <w:style w:type="paragraph" w:styleId="NoSpacing">
    <w:name w:val="No Spacing"/>
    <w:uiPriority w:val="99"/>
    <w:qFormat/>
    <w:rsid w:val="00612654"/>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222448283">
      <w:marLeft w:val="0"/>
      <w:marRight w:val="0"/>
      <w:marTop w:val="0"/>
      <w:marBottom w:val="0"/>
      <w:divBdr>
        <w:top w:val="none" w:sz="0" w:space="0" w:color="auto"/>
        <w:left w:val="none" w:sz="0" w:space="0" w:color="auto"/>
        <w:bottom w:val="none" w:sz="0" w:space="0" w:color="auto"/>
        <w:right w:val="none" w:sz="0" w:space="0" w:color="auto"/>
      </w:divBdr>
    </w:div>
    <w:div w:id="1222448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860</Words>
  <Characters>4906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3</cp:revision>
  <cp:lastPrinted>2023-08-23T07:06:00Z</cp:lastPrinted>
  <dcterms:created xsi:type="dcterms:W3CDTF">2023-08-23T07:26:00Z</dcterms:created>
  <dcterms:modified xsi:type="dcterms:W3CDTF">2023-08-24T07:18:00Z</dcterms:modified>
</cp:coreProperties>
</file>